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СВЕДЕНИЯ</w:t>
      </w:r>
    </w:p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о доходах, расходах, об имуществе и обязательствах</w:t>
      </w:r>
    </w:p>
    <w:p w:rsidR="004D264D" w:rsidRPr="004D264D" w:rsidRDefault="004D264D" w:rsidP="004D264D">
      <w:pPr>
        <w:spacing w:after="1" w:line="280" w:lineRule="atLeast"/>
        <w:jc w:val="center"/>
      </w:pPr>
      <w:r w:rsidRPr="004D264D">
        <w:rPr>
          <w:sz w:val="28"/>
        </w:rPr>
        <w:t>имущественного характера за период</w:t>
      </w:r>
    </w:p>
    <w:p w:rsidR="004D264D" w:rsidRPr="004D264D" w:rsidRDefault="004D264D" w:rsidP="004D264D">
      <w:pPr>
        <w:spacing w:after="1" w:line="280" w:lineRule="atLeast"/>
        <w:jc w:val="center"/>
      </w:pPr>
      <w:r>
        <w:rPr>
          <w:sz w:val="28"/>
        </w:rPr>
        <w:t>с 1 января 201</w:t>
      </w:r>
      <w:r w:rsidR="00A56C51">
        <w:rPr>
          <w:sz w:val="28"/>
        </w:rPr>
        <w:t>9</w:t>
      </w:r>
      <w:r w:rsidR="00353A18">
        <w:rPr>
          <w:sz w:val="28"/>
        </w:rPr>
        <w:t xml:space="preserve"> </w:t>
      </w:r>
      <w:r w:rsidRPr="004D264D">
        <w:rPr>
          <w:sz w:val="28"/>
        </w:rPr>
        <w:t>года по 31 декабря 20</w:t>
      </w:r>
      <w:r>
        <w:rPr>
          <w:sz w:val="28"/>
        </w:rPr>
        <w:t>1</w:t>
      </w:r>
      <w:r w:rsidR="00A56C51">
        <w:rPr>
          <w:sz w:val="28"/>
        </w:rPr>
        <w:t>9</w:t>
      </w:r>
      <w:bookmarkStart w:id="0" w:name="_GoBack"/>
      <w:bookmarkEnd w:id="0"/>
      <w:r w:rsidRPr="004D264D">
        <w:rPr>
          <w:sz w:val="28"/>
        </w:rPr>
        <w:t xml:space="preserve"> года</w:t>
      </w:r>
    </w:p>
    <w:p w:rsidR="004D264D" w:rsidRPr="004D264D" w:rsidRDefault="004D264D" w:rsidP="004D264D">
      <w:pPr>
        <w:spacing w:after="1" w:line="280" w:lineRule="atLeast"/>
        <w:jc w:val="both"/>
        <w:outlineLvl w:val="0"/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134"/>
        <w:gridCol w:w="1418"/>
        <w:gridCol w:w="992"/>
        <w:gridCol w:w="1418"/>
        <w:gridCol w:w="850"/>
        <w:gridCol w:w="992"/>
        <w:gridCol w:w="1418"/>
        <w:gridCol w:w="1417"/>
        <w:gridCol w:w="1134"/>
        <w:gridCol w:w="1276"/>
      </w:tblGrid>
      <w:tr w:rsidR="004D264D" w:rsidRPr="004D264D" w:rsidTr="00353A18">
        <w:tc>
          <w:tcPr>
            <w:tcW w:w="426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N п/п</w:t>
            </w:r>
          </w:p>
        </w:tc>
        <w:tc>
          <w:tcPr>
            <w:tcW w:w="1559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Фамилия и инициалы лица, чьи сведения размещаются* </w:t>
            </w:r>
          </w:p>
        </w:tc>
        <w:tc>
          <w:tcPr>
            <w:tcW w:w="1417" w:type="dxa"/>
            <w:vMerge w:val="restart"/>
            <w:vAlign w:val="center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Наименование должности** </w:t>
            </w:r>
          </w:p>
        </w:tc>
        <w:tc>
          <w:tcPr>
            <w:tcW w:w="4962" w:type="dxa"/>
            <w:gridSpan w:val="4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Транспортные средства </w:t>
            </w: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(вид, марка)</w:t>
            </w:r>
          </w:p>
        </w:tc>
        <w:tc>
          <w:tcPr>
            <w:tcW w:w="1134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 xml:space="preserve">Декларированный годовой доход (руб.) </w:t>
            </w:r>
          </w:p>
        </w:tc>
        <w:tc>
          <w:tcPr>
            <w:tcW w:w="1276" w:type="dxa"/>
            <w:vMerge w:val="restart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Сведения об источниках получения средств, за счет которых совершена сделка (вид приобретенного имущества, источники) ***</w:t>
            </w:r>
          </w:p>
        </w:tc>
      </w:tr>
      <w:tr w:rsidR="004D264D" w:rsidRPr="004D264D" w:rsidTr="00353A18">
        <w:tc>
          <w:tcPr>
            <w:tcW w:w="426" w:type="dxa"/>
            <w:vMerge/>
          </w:tcPr>
          <w:p w:rsidR="004D264D" w:rsidRPr="004D264D" w:rsidRDefault="004D264D" w:rsidP="004D264D"/>
        </w:tc>
        <w:tc>
          <w:tcPr>
            <w:tcW w:w="1559" w:type="dxa"/>
            <w:vMerge/>
          </w:tcPr>
          <w:p w:rsidR="004D264D" w:rsidRPr="004D264D" w:rsidRDefault="004D264D" w:rsidP="004D264D"/>
        </w:tc>
        <w:tc>
          <w:tcPr>
            <w:tcW w:w="1417" w:type="dxa"/>
            <w:vMerge/>
          </w:tcPr>
          <w:p w:rsidR="004D264D" w:rsidRPr="004D264D" w:rsidRDefault="004D264D" w:rsidP="004D264D"/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объекта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собственности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площадь (кв. м)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страна расположения</w:t>
            </w:r>
          </w:p>
        </w:tc>
        <w:tc>
          <w:tcPr>
            <w:tcW w:w="850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вид объекта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площадь (кв. м)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страна расположения</w:t>
            </w:r>
          </w:p>
        </w:tc>
        <w:tc>
          <w:tcPr>
            <w:tcW w:w="1417" w:type="dxa"/>
            <w:vMerge/>
          </w:tcPr>
          <w:p w:rsidR="004D264D" w:rsidRPr="004D264D" w:rsidRDefault="004D264D" w:rsidP="004D264D"/>
        </w:tc>
        <w:tc>
          <w:tcPr>
            <w:tcW w:w="1134" w:type="dxa"/>
            <w:vMerge/>
          </w:tcPr>
          <w:p w:rsidR="004D264D" w:rsidRPr="004D264D" w:rsidRDefault="004D264D" w:rsidP="004D264D"/>
        </w:tc>
        <w:tc>
          <w:tcPr>
            <w:tcW w:w="1276" w:type="dxa"/>
            <w:vMerge/>
          </w:tcPr>
          <w:p w:rsidR="004D264D" w:rsidRPr="004D264D" w:rsidRDefault="004D264D" w:rsidP="004D264D"/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</w:t>
            </w:r>
          </w:p>
        </w:tc>
        <w:tc>
          <w:tcPr>
            <w:tcW w:w="1559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2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3</w:t>
            </w:r>
          </w:p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4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5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6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7</w:t>
            </w:r>
          </w:p>
        </w:tc>
        <w:tc>
          <w:tcPr>
            <w:tcW w:w="850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8</w:t>
            </w:r>
          </w:p>
        </w:tc>
        <w:tc>
          <w:tcPr>
            <w:tcW w:w="992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9</w:t>
            </w: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10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11</w:t>
            </w:r>
          </w:p>
        </w:tc>
        <w:tc>
          <w:tcPr>
            <w:tcW w:w="1134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12</w:t>
            </w:r>
          </w:p>
        </w:tc>
        <w:tc>
          <w:tcPr>
            <w:tcW w:w="127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4D264D">
              <w:t>13</w:t>
            </w:r>
          </w:p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Ломакина Н.М.</w:t>
            </w:r>
          </w:p>
        </w:tc>
        <w:tc>
          <w:tcPr>
            <w:tcW w:w="1417" w:type="dxa"/>
          </w:tcPr>
          <w:p w:rsidR="008D578C" w:rsidRPr="00022398" w:rsidRDefault="004D264D" w:rsidP="004D264D">
            <w:pPr>
              <w:spacing w:after="1" w:line="200" w:lineRule="atLeast"/>
              <w:jc w:val="center"/>
              <w:rPr>
                <w:rFonts w:eastAsia="Calibri"/>
              </w:rPr>
            </w:pPr>
            <w:r w:rsidRPr="00022398">
              <w:rPr>
                <w:rFonts w:eastAsia="Calibri"/>
              </w:rPr>
              <w:t xml:space="preserve">Директор муниципального автономного учреждения «Молодежный центр     </w:t>
            </w:r>
            <w:r w:rsidR="008D578C" w:rsidRPr="00022398">
              <w:rPr>
                <w:rFonts w:eastAsia="Calibri"/>
              </w:rPr>
              <w:t xml:space="preserve"> </w:t>
            </w: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г.</w:t>
            </w:r>
            <w:r w:rsidR="008D578C" w:rsidRPr="00022398">
              <w:rPr>
                <w:rFonts w:eastAsia="Calibri"/>
              </w:rPr>
              <w:t xml:space="preserve"> </w:t>
            </w:r>
            <w:r w:rsidRPr="00022398">
              <w:rPr>
                <w:rFonts w:eastAsia="Calibri"/>
              </w:rPr>
              <w:t>Оренбурга»</w:t>
            </w:r>
          </w:p>
        </w:tc>
        <w:tc>
          <w:tcPr>
            <w:tcW w:w="1134" w:type="dxa"/>
          </w:tcPr>
          <w:p w:rsidR="004D264D" w:rsidRPr="00022398" w:rsidRDefault="004D264D" w:rsidP="004D264D">
            <w:r w:rsidRPr="00022398">
              <w:t xml:space="preserve">Квартира, 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 xml:space="preserve">Квартира, </w:t>
            </w:r>
          </w:p>
        </w:tc>
        <w:tc>
          <w:tcPr>
            <w:tcW w:w="1418" w:type="dxa"/>
          </w:tcPr>
          <w:p w:rsidR="004D264D" w:rsidRPr="00022398" w:rsidRDefault="004D264D" w:rsidP="004D264D">
            <w:r w:rsidRPr="00022398">
              <w:t>долевая, ½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>индивидуальная</w:t>
            </w:r>
          </w:p>
        </w:tc>
        <w:tc>
          <w:tcPr>
            <w:tcW w:w="992" w:type="dxa"/>
          </w:tcPr>
          <w:p w:rsidR="004D264D" w:rsidRPr="00022398" w:rsidRDefault="004D264D" w:rsidP="004D264D">
            <w:r w:rsidRPr="00022398">
              <w:t>52,5</w:t>
            </w:r>
          </w:p>
          <w:p w:rsidR="004D264D" w:rsidRPr="00022398" w:rsidRDefault="004D264D" w:rsidP="004D264D"/>
          <w:p w:rsidR="004D264D" w:rsidRPr="00022398" w:rsidRDefault="004D264D" w:rsidP="004D264D"/>
          <w:p w:rsidR="004D264D" w:rsidRPr="00022398" w:rsidRDefault="004D264D" w:rsidP="004D264D">
            <w:r w:rsidRPr="00022398">
              <w:t>44,5</w:t>
            </w:r>
          </w:p>
        </w:tc>
        <w:tc>
          <w:tcPr>
            <w:tcW w:w="1418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850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</w:p>
        </w:tc>
        <w:tc>
          <w:tcPr>
            <w:tcW w:w="992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022398" w:rsidRDefault="004D264D" w:rsidP="004D264D">
            <w:pPr>
              <w:spacing w:after="1" w:line="200" w:lineRule="atLeast"/>
              <w:jc w:val="center"/>
            </w:pPr>
          </w:p>
          <w:p w:rsidR="004D264D" w:rsidRPr="004D264D" w:rsidRDefault="004D264D" w:rsidP="004D264D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7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4D264D" w:rsidRPr="004D264D" w:rsidRDefault="00A56C51" w:rsidP="00353A18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810 717,95</w:t>
            </w:r>
          </w:p>
        </w:tc>
        <w:tc>
          <w:tcPr>
            <w:tcW w:w="127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  <w:tr w:rsidR="004D264D" w:rsidRPr="004D264D" w:rsidTr="00353A18">
        <w:tc>
          <w:tcPr>
            <w:tcW w:w="426" w:type="dxa"/>
          </w:tcPr>
          <w:p w:rsidR="004D264D" w:rsidRPr="004D264D" w:rsidRDefault="004D264D" w:rsidP="004D264D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D264D" w:rsidRPr="00022398" w:rsidRDefault="004D264D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Несовершеннолетний сын</w:t>
            </w:r>
          </w:p>
        </w:tc>
        <w:tc>
          <w:tcPr>
            <w:tcW w:w="1417" w:type="dxa"/>
          </w:tcPr>
          <w:p w:rsidR="004D264D" w:rsidRPr="00022398" w:rsidRDefault="008D578C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992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4D264D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850" w:type="dxa"/>
          </w:tcPr>
          <w:p w:rsidR="004D264D" w:rsidRPr="00022398" w:rsidRDefault="004D264D" w:rsidP="004D264D">
            <w:r w:rsidRPr="00022398">
              <w:t>Квартира</w:t>
            </w:r>
          </w:p>
        </w:tc>
        <w:tc>
          <w:tcPr>
            <w:tcW w:w="992" w:type="dxa"/>
          </w:tcPr>
          <w:p w:rsidR="004D264D" w:rsidRPr="00022398" w:rsidRDefault="004D264D" w:rsidP="004D264D">
            <w:r w:rsidRPr="00022398">
              <w:t>44,5</w:t>
            </w:r>
          </w:p>
        </w:tc>
        <w:tc>
          <w:tcPr>
            <w:tcW w:w="1418" w:type="dxa"/>
          </w:tcPr>
          <w:p w:rsidR="004D264D" w:rsidRPr="00022398" w:rsidRDefault="008D578C" w:rsidP="004D264D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1417" w:type="dxa"/>
          </w:tcPr>
          <w:p w:rsidR="004D264D" w:rsidRPr="00022398" w:rsidRDefault="008D578C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4D264D" w:rsidRPr="00022398" w:rsidRDefault="00A56C51" w:rsidP="004D264D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3062,93</w:t>
            </w:r>
          </w:p>
        </w:tc>
        <w:tc>
          <w:tcPr>
            <w:tcW w:w="1276" w:type="dxa"/>
          </w:tcPr>
          <w:p w:rsidR="004D264D" w:rsidRPr="004D264D" w:rsidRDefault="008D578C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  <w:tr w:rsidR="008D578C" w:rsidRPr="004D264D" w:rsidTr="00353A18">
        <w:tc>
          <w:tcPr>
            <w:tcW w:w="426" w:type="dxa"/>
          </w:tcPr>
          <w:p w:rsidR="008D578C" w:rsidRPr="004D264D" w:rsidRDefault="008D578C" w:rsidP="004D264D">
            <w:pPr>
              <w:spacing w:after="1" w:line="200" w:lineRule="atLeast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D578C" w:rsidRPr="00022398" w:rsidRDefault="008D578C" w:rsidP="004D264D">
            <w:pPr>
              <w:spacing w:after="1" w:line="200" w:lineRule="atLeast"/>
              <w:jc w:val="center"/>
            </w:pPr>
            <w:r w:rsidRPr="00022398">
              <w:rPr>
                <w:rFonts w:eastAsia="Calibri"/>
              </w:rPr>
              <w:t>Несовершеннолетняя дочь</w:t>
            </w:r>
          </w:p>
        </w:tc>
        <w:tc>
          <w:tcPr>
            <w:tcW w:w="1417" w:type="dxa"/>
          </w:tcPr>
          <w:p w:rsidR="008D578C" w:rsidRPr="00022398" w:rsidRDefault="008D578C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992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418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850" w:type="dxa"/>
          </w:tcPr>
          <w:p w:rsidR="008D578C" w:rsidRPr="00022398" w:rsidRDefault="008D578C" w:rsidP="00C311E9">
            <w:r w:rsidRPr="00022398">
              <w:t>Квартира</w:t>
            </w:r>
          </w:p>
        </w:tc>
        <w:tc>
          <w:tcPr>
            <w:tcW w:w="992" w:type="dxa"/>
          </w:tcPr>
          <w:p w:rsidR="008D578C" w:rsidRPr="00022398" w:rsidRDefault="008D578C" w:rsidP="00C311E9">
            <w:r w:rsidRPr="00022398">
              <w:t>44,5</w:t>
            </w:r>
          </w:p>
        </w:tc>
        <w:tc>
          <w:tcPr>
            <w:tcW w:w="1418" w:type="dxa"/>
          </w:tcPr>
          <w:p w:rsidR="008D578C" w:rsidRPr="00022398" w:rsidRDefault="008D578C" w:rsidP="00C311E9">
            <w:pPr>
              <w:spacing w:after="1" w:line="200" w:lineRule="atLeast"/>
              <w:jc w:val="center"/>
            </w:pPr>
            <w:r w:rsidRPr="00022398">
              <w:t>РФ</w:t>
            </w:r>
          </w:p>
        </w:tc>
        <w:tc>
          <w:tcPr>
            <w:tcW w:w="1417" w:type="dxa"/>
          </w:tcPr>
          <w:p w:rsidR="008D578C" w:rsidRPr="00022398" w:rsidRDefault="00022398" w:rsidP="004D264D">
            <w:pPr>
              <w:spacing w:after="1" w:line="200" w:lineRule="atLeast"/>
              <w:jc w:val="center"/>
            </w:pPr>
            <w:r w:rsidRPr="00022398">
              <w:t>-</w:t>
            </w:r>
          </w:p>
        </w:tc>
        <w:tc>
          <w:tcPr>
            <w:tcW w:w="1134" w:type="dxa"/>
          </w:tcPr>
          <w:p w:rsidR="008D578C" w:rsidRPr="00022398" w:rsidRDefault="00A56C51" w:rsidP="004D264D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204,55</w:t>
            </w:r>
          </w:p>
        </w:tc>
        <w:tc>
          <w:tcPr>
            <w:tcW w:w="1276" w:type="dxa"/>
          </w:tcPr>
          <w:p w:rsidR="008D578C" w:rsidRPr="004D264D" w:rsidRDefault="008D578C" w:rsidP="004D264D">
            <w:pPr>
              <w:spacing w:after="1" w:line="200" w:lineRule="atLeast"/>
              <w:jc w:val="center"/>
            </w:pPr>
            <w:r>
              <w:t>-</w:t>
            </w:r>
          </w:p>
        </w:tc>
      </w:tr>
    </w:tbl>
    <w:p w:rsidR="009461B7" w:rsidRPr="004D264D" w:rsidRDefault="009461B7" w:rsidP="004D264D">
      <w:pPr>
        <w:rPr>
          <w:rStyle w:val="apple-converted-space"/>
        </w:rPr>
      </w:pPr>
    </w:p>
    <w:sectPr w:rsidR="009461B7" w:rsidRPr="004D264D" w:rsidSect="004D264D">
      <w:pgSz w:w="16838" w:h="11906" w:orient="landscape"/>
      <w:pgMar w:top="566" w:right="113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783"/>
    <w:multiLevelType w:val="hybridMultilevel"/>
    <w:tmpl w:val="56A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17A4"/>
    <w:multiLevelType w:val="hybridMultilevel"/>
    <w:tmpl w:val="A76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7C1"/>
    <w:multiLevelType w:val="hybridMultilevel"/>
    <w:tmpl w:val="90D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9B"/>
    <w:rsid w:val="00022398"/>
    <w:rsid w:val="00052B2B"/>
    <w:rsid w:val="000D5783"/>
    <w:rsid w:val="00142BB7"/>
    <w:rsid w:val="00353A18"/>
    <w:rsid w:val="004D264D"/>
    <w:rsid w:val="00557194"/>
    <w:rsid w:val="0056459B"/>
    <w:rsid w:val="005B5B16"/>
    <w:rsid w:val="00621013"/>
    <w:rsid w:val="007D27F6"/>
    <w:rsid w:val="008D578C"/>
    <w:rsid w:val="009461B7"/>
    <w:rsid w:val="00960AD3"/>
    <w:rsid w:val="00A56C51"/>
    <w:rsid w:val="00AD5F80"/>
    <w:rsid w:val="00D62911"/>
    <w:rsid w:val="00F0732A"/>
    <w:rsid w:val="00FC3C34"/>
    <w:rsid w:val="00FD26C5"/>
    <w:rsid w:val="00FD2CF7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F066"/>
  <w15:docId w15:val="{12C229FA-CEEE-4C0C-B971-EE19997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4D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26C5"/>
  </w:style>
  <w:style w:type="paragraph" w:customStyle="1" w:styleId="b-articletext">
    <w:name w:val="b-article__text"/>
    <w:basedOn w:val="a"/>
    <w:rsid w:val="00FD26C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D2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Саликова Лариса Валерьевна</dc:creator>
  <cp:lastModifiedBy>Зам.начальника</cp:lastModifiedBy>
  <cp:revision>2</cp:revision>
  <cp:lastPrinted>2018-05-15T11:05:00Z</cp:lastPrinted>
  <dcterms:created xsi:type="dcterms:W3CDTF">2020-04-10T06:48:00Z</dcterms:created>
  <dcterms:modified xsi:type="dcterms:W3CDTF">2020-04-10T06:48:00Z</dcterms:modified>
</cp:coreProperties>
</file>