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24" w:rsidRDefault="001A1498" w:rsidP="00885B24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bookmarkStart w:id="0" w:name="_GoBack"/>
      <w:bookmarkEnd w:id="0"/>
      <w:r w:rsidRPr="00C15AF3">
        <w:rPr>
          <w:sz w:val="28"/>
          <w:szCs w:val="28"/>
        </w:rPr>
        <w:t>Приложение</w:t>
      </w:r>
      <w:r w:rsidR="00BA4111">
        <w:rPr>
          <w:sz w:val="28"/>
          <w:szCs w:val="28"/>
        </w:rPr>
        <w:t xml:space="preserve">  </w:t>
      </w:r>
    </w:p>
    <w:p w:rsidR="00885B24" w:rsidRDefault="001A1498" w:rsidP="00885B24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C15AF3">
        <w:rPr>
          <w:sz w:val="28"/>
          <w:szCs w:val="28"/>
        </w:rPr>
        <w:t>к постановлению</w:t>
      </w:r>
    </w:p>
    <w:p w:rsidR="00885B24" w:rsidRDefault="001A1498" w:rsidP="00885B24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C15AF3">
        <w:rPr>
          <w:sz w:val="28"/>
          <w:szCs w:val="28"/>
        </w:rPr>
        <w:t>администрации города Оренбурга</w:t>
      </w:r>
    </w:p>
    <w:p w:rsidR="001A1498" w:rsidRPr="00C15AF3" w:rsidRDefault="001A1498" w:rsidP="00885B24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 w:rsidRPr="00C15AF3">
        <w:rPr>
          <w:sz w:val="28"/>
          <w:szCs w:val="28"/>
        </w:rPr>
        <w:t>от ____________ № _________</w:t>
      </w:r>
    </w:p>
    <w:p w:rsidR="001A1498" w:rsidRPr="00C15AF3" w:rsidRDefault="001A1498" w:rsidP="00885B24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A1498" w:rsidRPr="00C15AF3" w:rsidRDefault="001A1498" w:rsidP="001A14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5AF3">
        <w:rPr>
          <w:bCs/>
          <w:sz w:val="28"/>
          <w:szCs w:val="28"/>
        </w:rPr>
        <w:t>ПОЛОЖЕНИЕ</w:t>
      </w:r>
    </w:p>
    <w:p w:rsidR="001A1498" w:rsidRPr="00C15AF3" w:rsidRDefault="004C37C5" w:rsidP="001A14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5AF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C15AF3">
        <w:rPr>
          <w:bCs/>
          <w:sz w:val="28"/>
          <w:szCs w:val="28"/>
        </w:rPr>
        <w:t xml:space="preserve">проведении </w:t>
      </w:r>
      <w:r>
        <w:rPr>
          <w:bCs/>
          <w:sz w:val="28"/>
          <w:szCs w:val="28"/>
        </w:rPr>
        <w:t xml:space="preserve">в администрации города Оренбурга </w:t>
      </w:r>
      <w:r w:rsidRPr="00C15AF3">
        <w:rPr>
          <w:bCs/>
          <w:sz w:val="28"/>
          <w:szCs w:val="28"/>
        </w:rPr>
        <w:t xml:space="preserve">антикоррупционной экспертизы </w:t>
      </w:r>
      <w:r>
        <w:rPr>
          <w:bCs/>
          <w:sz w:val="28"/>
          <w:szCs w:val="28"/>
        </w:rPr>
        <w:t xml:space="preserve">проектов </w:t>
      </w:r>
      <w:r w:rsidR="00762FFE">
        <w:rPr>
          <w:bCs/>
          <w:sz w:val="28"/>
          <w:szCs w:val="28"/>
        </w:rPr>
        <w:t>муниципальных</w:t>
      </w:r>
      <w:r w:rsidR="00762FFE" w:rsidRPr="00C15AF3">
        <w:rPr>
          <w:bCs/>
          <w:sz w:val="28"/>
          <w:szCs w:val="28"/>
        </w:rPr>
        <w:t xml:space="preserve"> </w:t>
      </w:r>
      <w:r w:rsidRPr="00C15AF3">
        <w:rPr>
          <w:bCs/>
          <w:sz w:val="28"/>
          <w:szCs w:val="28"/>
        </w:rPr>
        <w:t>нормативных</w:t>
      </w:r>
      <w:r>
        <w:rPr>
          <w:bCs/>
          <w:sz w:val="28"/>
          <w:szCs w:val="28"/>
        </w:rPr>
        <w:t xml:space="preserve"> правовых актов,</w:t>
      </w:r>
      <w:r w:rsidRPr="009C6652">
        <w:rPr>
          <w:bCs/>
          <w:sz w:val="28"/>
          <w:szCs w:val="28"/>
        </w:rPr>
        <w:t xml:space="preserve"> </w:t>
      </w:r>
      <w:r w:rsidR="00762FFE">
        <w:rPr>
          <w:bCs/>
          <w:sz w:val="28"/>
          <w:szCs w:val="28"/>
        </w:rPr>
        <w:t>муниципальных</w:t>
      </w:r>
      <w:r w:rsidR="00762FFE" w:rsidRPr="00C15AF3">
        <w:rPr>
          <w:bCs/>
          <w:sz w:val="28"/>
          <w:szCs w:val="28"/>
        </w:rPr>
        <w:t xml:space="preserve"> </w:t>
      </w:r>
      <w:r w:rsidRPr="00C15AF3">
        <w:rPr>
          <w:bCs/>
          <w:sz w:val="28"/>
          <w:szCs w:val="28"/>
        </w:rPr>
        <w:t>нормативных</w:t>
      </w:r>
      <w:r>
        <w:rPr>
          <w:bCs/>
          <w:sz w:val="28"/>
          <w:szCs w:val="28"/>
        </w:rPr>
        <w:t xml:space="preserve"> правовых актов </w:t>
      </w:r>
      <w:r w:rsidR="001A1498" w:rsidRPr="00C15AF3">
        <w:rPr>
          <w:sz w:val="28"/>
          <w:szCs w:val="28"/>
        </w:rPr>
        <w:t>(далее - Положение)</w:t>
      </w:r>
    </w:p>
    <w:p w:rsidR="001A1498" w:rsidRPr="00C15AF3" w:rsidRDefault="001A1498" w:rsidP="001A14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498" w:rsidRPr="00C15AF3" w:rsidRDefault="001A1498" w:rsidP="001A1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498" w:rsidRPr="00C15AF3" w:rsidRDefault="001A1498" w:rsidP="001A14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5AF3">
        <w:rPr>
          <w:sz w:val="28"/>
          <w:szCs w:val="28"/>
        </w:rPr>
        <w:t>1. Общие положения</w:t>
      </w:r>
    </w:p>
    <w:p w:rsidR="001A1498" w:rsidRPr="00C15AF3" w:rsidRDefault="001A1498" w:rsidP="001A1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7C5" w:rsidRPr="00C15AF3" w:rsidRDefault="004C37C5" w:rsidP="004C37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15AF3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15AF3">
        <w:rPr>
          <w:sz w:val="28"/>
          <w:szCs w:val="28"/>
        </w:rPr>
        <w:t>. Антикоррупционной экспертизе подлежат</w:t>
      </w:r>
      <w:r w:rsidR="0060623F">
        <w:rPr>
          <w:sz w:val="28"/>
          <w:szCs w:val="28"/>
        </w:rPr>
        <w:t xml:space="preserve"> проекты  нормативных правовых актов</w:t>
      </w:r>
      <w:r w:rsidRPr="00C15AF3">
        <w:rPr>
          <w:sz w:val="28"/>
          <w:szCs w:val="28"/>
        </w:rPr>
        <w:t xml:space="preserve"> администрации города Оренбурга</w:t>
      </w:r>
      <w:r w:rsidR="00762FFE">
        <w:rPr>
          <w:sz w:val="28"/>
          <w:szCs w:val="28"/>
        </w:rPr>
        <w:t xml:space="preserve"> и</w:t>
      </w:r>
      <w:r w:rsidR="0060623F" w:rsidRPr="00C15AF3">
        <w:rPr>
          <w:sz w:val="28"/>
          <w:szCs w:val="28"/>
        </w:rPr>
        <w:t xml:space="preserve"> Оренбургского городского Совета</w:t>
      </w:r>
      <w:r w:rsidR="0060623F" w:rsidRPr="00C9467F">
        <w:rPr>
          <w:b/>
          <w:sz w:val="28"/>
          <w:szCs w:val="28"/>
        </w:rPr>
        <w:t>,</w:t>
      </w:r>
      <w:r w:rsidR="0060623F">
        <w:rPr>
          <w:sz w:val="28"/>
          <w:szCs w:val="28"/>
        </w:rPr>
        <w:t xml:space="preserve"> </w:t>
      </w:r>
      <w:r w:rsidR="0060623F" w:rsidRPr="00C15AF3">
        <w:rPr>
          <w:sz w:val="28"/>
          <w:szCs w:val="28"/>
        </w:rPr>
        <w:t>подготовленные отраслевыми (функциональными) или территориальными органами администрации города Оренбурга в пределах их компетенци</w:t>
      </w:r>
      <w:r w:rsidR="0060623F">
        <w:rPr>
          <w:sz w:val="28"/>
          <w:szCs w:val="28"/>
        </w:rPr>
        <w:t xml:space="preserve">и </w:t>
      </w:r>
      <w:r w:rsidRPr="00C15AF3">
        <w:rPr>
          <w:sz w:val="28"/>
          <w:szCs w:val="28"/>
        </w:rPr>
        <w:t xml:space="preserve">(далее </w:t>
      </w:r>
      <w:r w:rsidR="0060623F">
        <w:rPr>
          <w:sz w:val="28"/>
          <w:szCs w:val="28"/>
        </w:rPr>
        <w:t>–</w:t>
      </w:r>
      <w:r w:rsidRPr="00C15AF3">
        <w:rPr>
          <w:sz w:val="28"/>
          <w:szCs w:val="28"/>
        </w:rPr>
        <w:t xml:space="preserve"> </w:t>
      </w:r>
      <w:r w:rsidR="0060623F">
        <w:rPr>
          <w:sz w:val="28"/>
          <w:szCs w:val="28"/>
        </w:rPr>
        <w:t>проекты правовых актов)</w:t>
      </w:r>
      <w:r w:rsidR="0036018B">
        <w:rPr>
          <w:sz w:val="28"/>
          <w:szCs w:val="28"/>
        </w:rPr>
        <w:t>,</w:t>
      </w:r>
      <w:r w:rsidR="0060623F">
        <w:rPr>
          <w:sz w:val="28"/>
          <w:szCs w:val="28"/>
        </w:rPr>
        <w:t xml:space="preserve"> и нормативные правовые акты</w:t>
      </w:r>
      <w:r w:rsidRPr="00C15AF3">
        <w:rPr>
          <w:sz w:val="28"/>
          <w:szCs w:val="28"/>
        </w:rPr>
        <w:t xml:space="preserve"> администрации города Оренбурга, </w:t>
      </w:r>
      <w:r w:rsidRPr="0060623F">
        <w:rPr>
          <w:sz w:val="28"/>
          <w:szCs w:val="28"/>
        </w:rPr>
        <w:t>Оренбургского городского Совета</w:t>
      </w:r>
      <w:r>
        <w:rPr>
          <w:sz w:val="28"/>
          <w:szCs w:val="28"/>
        </w:rPr>
        <w:t>,</w:t>
      </w:r>
      <w:r w:rsidRPr="00C15AF3">
        <w:rPr>
          <w:sz w:val="28"/>
          <w:szCs w:val="28"/>
        </w:rPr>
        <w:t xml:space="preserve"> </w:t>
      </w:r>
      <w:r w:rsidR="0060623F" w:rsidRPr="00C15AF3">
        <w:rPr>
          <w:sz w:val="28"/>
          <w:szCs w:val="28"/>
        </w:rPr>
        <w:t>подготовленные отраслевыми (функциональными) или территориальными органами администрации города Оренбурга в пределах их компетенци</w:t>
      </w:r>
      <w:r w:rsidR="0060623F">
        <w:rPr>
          <w:sz w:val="28"/>
          <w:szCs w:val="28"/>
        </w:rPr>
        <w:t xml:space="preserve">и </w:t>
      </w:r>
      <w:r w:rsidR="0060623F" w:rsidRPr="00C15AF3">
        <w:rPr>
          <w:sz w:val="28"/>
          <w:szCs w:val="28"/>
        </w:rPr>
        <w:t>(</w:t>
      </w:r>
      <w:r w:rsidR="0060623F">
        <w:rPr>
          <w:sz w:val="28"/>
          <w:szCs w:val="28"/>
        </w:rPr>
        <w:t>далее - правовые акты</w:t>
      </w:r>
      <w:r w:rsidR="0060623F" w:rsidRPr="00C15AF3">
        <w:rPr>
          <w:sz w:val="28"/>
          <w:szCs w:val="28"/>
        </w:rPr>
        <w:t>)</w:t>
      </w:r>
      <w:r w:rsidR="0060623F">
        <w:rPr>
          <w:sz w:val="28"/>
          <w:szCs w:val="28"/>
        </w:rPr>
        <w:t>.</w:t>
      </w:r>
    </w:p>
    <w:p w:rsidR="005A0462" w:rsidRDefault="004C37C5" w:rsidP="005A04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A1498" w:rsidRPr="00C15AF3">
        <w:rPr>
          <w:sz w:val="28"/>
          <w:szCs w:val="28"/>
        </w:rPr>
        <w:t>. Проведение ан</w:t>
      </w:r>
      <w:r w:rsidR="00B94A85">
        <w:rPr>
          <w:sz w:val="28"/>
          <w:szCs w:val="28"/>
        </w:rPr>
        <w:t xml:space="preserve">тикоррупционной экспертизы проектов </w:t>
      </w:r>
      <w:r w:rsidR="001A1498" w:rsidRPr="00C15AF3">
        <w:rPr>
          <w:sz w:val="28"/>
          <w:szCs w:val="28"/>
        </w:rPr>
        <w:t>право</w:t>
      </w:r>
      <w:r w:rsidR="00B94A85">
        <w:rPr>
          <w:sz w:val="28"/>
          <w:szCs w:val="28"/>
        </w:rPr>
        <w:t xml:space="preserve">вых актов и </w:t>
      </w:r>
      <w:r w:rsidR="001A1498" w:rsidRPr="00C15AF3">
        <w:rPr>
          <w:sz w:val="28"/>
          <w:szCs w:val="28"/>
        </w:rPr>
        <w:t xml:space="preserve">правовых актов осуществляется в соответствии с </w:t>
      </w:r>
      <w:hyperlink r:id="rId8" w:history="1">
        <w:r w:rsidR="001A1498" w:rsidRPr="00C15AF3">
          <w:rPr>
            <w:sz w:val="28"/>
            <w:szCs w:val="28"/>
          </w:rPr>
          <w:t>Конституцией</w:t>
        </w:r>
      </w:hyperlink>
      <w:r w:rsidR="001A1498" w:rsidRPr="00C15AF3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="001A1498" w:rsidRPr="00C15AF3">
          <w:rPr>
            <w:sz w:val="28"/>
            <w:szCs w:val="28"/>
          </w:rPr>
          <w:t>законом</w:t>
        </w:r>
      </w:hyperlink>
      <w:r w:rsidR="005A0462">
        <w:rPr>
          <w:sz w:val="28"/>
          <w:szCs w:val="28"/>
        </w:rPr>
        <w:t xml:space="preserve"> от 25.12.2008 № 273-ФЗ «</w:t>
      </w:r>
      <w:r w:rsidR="001A1498" w:rsidRPr="00C15AF3">
        <w:rPr>
          <w:sz w:val="28"/>
          <w:szCs w:val="28"/>
        </w:rPr>
        <w:t>О противодействии коррупции</w:t>
      </w:r>
      <w:r w:rsidR="005A0462">
        <w:rPr>
          <w:sz w:val="28"/>
          <w:szCs w:val="28"/>
        </w:rPr>
        <w:t>»</w:t>
      </w:r>
      <w:r w:rsidR="001A1498" w:rsidRPr="00C15AF3">
        <w:rPr>
          <w:sz w:val="28"/>
          <w:szCs w:val="28"/>
        </w:rPr>
        <w:t xml:space="preserve">, Федеральным </w:t>
      </w:r>
      <w:hyperlink r:id="rId10" w:history="1">
        <w:r w:rsidR="001A1498" w:rsidRPr="00C15AF3">
          <w:rPr>
            <w:sz w:val="28"/>
            <w:szCs w:val="28"/>
          </w:rPr>
          <w:t>законом</w:t>
        </w:r>
      </w:hyperlink>
      <w:r w:rsidR="005A0462">
        <w:rPr>
          <w:sz w:val="28"/>
          <w:szCs w:val="28"/>
        </w:rPr>
        <w:t xml:space="preserve"> от 17.07.2009 </w:t>
      </w:r>
      <w:r w:rsidR="005A0462">
        <w:rPr>
          <w:sz w:val="28"/>
          <w:szCs w:val="28"/>
        </w:rPr>
        <w:br/>
        <w:t>№ 172-ФЗ «</w:t>
      </w:r>
      <w:r w:rsidR="001A1498" w:rsidRPr="00C15AF3">
        <w:rPr>
          <w:sz w:val="28"/>
          <w:szCs w:val="28"/>
        </w:rPr>
        <w:t>Об антикоррупционной экспертизе нормативных правовых актов и проектов норматив</w:t>
      </w:r>
      <w:r w:rsidR="005A0462">
        <w:rPr>
          <w:sz w:val="28"/>
          <w:szCs w:val="28"/>
        </w:rPr>
        <w:t>ных правовых актов»</w:t>
      </w:r>
      <w:r w:rsidR="001A1498" w:rsidRPr="00C15AF3">
        <w:rPr>
          <w:sz w:val="28"/>
          <w:szCs w:val="28"/>
        </w:rPr>
        <w:t xml:space="preserve">, </w:t>
      </w:r>
      <w:hyperlink r:id="rId11" w:history="1">
        <w:r w:rsidR="001A1498" w:rsidRPr="00C15AF3">
          <w:rPr>
            <w:sz w:val="28"/>
            <w:szCs w:val="28"/>
          </w:rPr>
          <w:t>постановлением</w:t>
        </w:r>
      </w:hyperlink>
      <w:r w:rsidR="001A1498" w:rsidRPr="00C15AF3">
        <w:rPr>
          <w:sz w:val="28"/>
          <w:szCs w:val="28"/>
        </w:rPr>
        <w:t xml:space="preserve"> Правительства Росс</w:t>
      </w:r>
      <w:r w:rsidR="005A0462">
        <w:rPr>
          <w:sz w:val="28"/>
          <w:szCs w:val="28"/>
        </w:rPr>
        <w:t>ийской Федерации от 26.02.2010 № 96 «</w:t>
      </w:r>
      <w:r w:rsidR="001A1498" w:rsidRPr="00C15AF3">
        <w:rPr>
          <w:sz w:val="28"/>
          <w:szCs w:val="28"/>
        </w:rPr>
        <w:t>Об антикоррупционной экспертизе нормативных правовых актов и прое</w:t>
      </w:r>
      <w:r w:rsidR="005A0462">
        <w:rPr>
          <w:sz w:val="28"/>
          <w:szCs w:val="28"/>
        </w:rPr>
        <w:t>ктов нормативных правовых актов»</w:t>
      </w:r>
      <w:r w:rsidR="001A1498" w:rsidRPr="00C15AF3">
        <w:rPr>
          <w:sz w:val="28"/>
          <w:szCs w:val="28"/>
        </w:rPr>
        <w:t xml:space="preserve"> (далее - постановление Прави</w:t>
      </w:r>
      <w:r w:rsidR="0057723B">
        <w:rPr>
          <w:sz w:val="28"/>
          <w:szCs w:val="28"/>
        </w:rPr>
        <w:t xml:space="preserve">тельства Российской Федерации № </w:t>
      </w:r>
      <w:r w:rsidR="0036018B">
        <w:rPr>
          <w:sz w:val="28"/>
          <w:szCs w:val="28"/>
        </w:rPr>
        <w:t>96) и настоящим Положением.</w:t>
      </w:r>
    </w:p>
    <w:p w:rsidR="001A1498" w:rsidRPr="00C15AF3" w:rsidRDefault="001A1498" w:rsidP="001A1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498" w:rsidRPr="00C15AF3" w:rsidRDefault="001A1498" w:rsidP="001A14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5AF3">
        <w:rPr>
          <w:sz w:val="28"/>
          <w:szCs w:val="28"/>
        </w:rPr>
        <w:t>2. Порядок проведения антикоррупционной экспертизы</w:t>
      </w:r>
    </w:p>
    <w:p w:rsidR="001A1498" w:rsidRPr="00C15AF3" w:rsidRDefault="001A1498" w:rsidP="001A149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5AF3">
        <w:rPr>
          <w:sz w:val="28"/>
          <w:szCs w:val="28"/>
        </w:rPr>
        <w:t>в администрации города Оренбурга</w:t>
      </w:r>
    </w:p>
    <w:p w:rsidR="001A1498" w:rsidRPr="00C15AF3" w:rsidRDefault="001A1498" w:rsidP="001A14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67F" w:rsidRPr="00C15AF3" w:rsidRDefault="001A1498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AF3">
        <w:rPr>
          <w:sz w:val="28"/>
          <w:szCs w:val="28"/>
        </w:rPr>
        <w:t xml:space="preserve">2.1. Антикоррупционная экспертиза </w:t>
      </w:r>
      <w:r w:rsidR="0060623F" w:rsidRPr="00C15AF3">
        <w:rPr>
          <w:sz w:val="28"/>
          <w:szCs w:val="28"/>
        </w:rPr>
        <w:t xml:space="preserve">проектов </w:t>
      </w:r>
      <w:r w:rsidRPr="00C15AF3">
        <w:rPr>
          <w:sz w:val="28"/>
          <w:szCs w:val="28"/>
        </w:rPr>
        <w:t xml:space="preserve">правовых актов и правовых актов в администрации города Оренбурга проводится согласно </w:t>
      </w:r>
      <w:hyperlink r:id="rId12" w:history="1">
        <w:r w:rsidRPr="00C15AF3">
          <w:rPr>
            <w:sz w:val="28"/>
            <w:szCs w:val="28"/>
          </w:rPr>
          <w:t>методике</w:t>
        </w:r>
      </w:hyperlink>
      <w:r w:rsidRPr="00C15AF3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</w:t>
      </w:r>
      <w:r w:rsidR="0060623F">
        <w:rPr>
          <w:sz w:val="28"/>
          <w:szCs w:val="28"/>
        </w:rPr>
        <w:t xml:space="preserve">дерации от </w:t>
      </w:r>
      <w:r w:rsidR="0060623F" w:rsidRPr="0060623F">
        <w:rPr>
          <w:rFonts w:eastAsiaTheme="minorHAnsi"/>
          <w:sz w:val="28"/>
          <w:szCs w:val="28"/>
          <w:lang w:eastAsia="en-US"/>
        </w:rPr>
        <w:t>26.02.2010</w:t>
      </w:r>
      <w:r w:rsidR="0060623F">
        <w:rPr>
          <w:rFonts w:eastAsiaTheme="minorHAnsi"/>
          <w:sz w:val="28"/>
          <w:szCs w:val="28"/>
          <w:lang w:eastAsia="en-US"/>
        </w:rPr>
        <w:t xml:space="preserve"> </w:t>
      </w:r>
      <w:r w:rsidR="0060623F">
        <w:rPr>
          <w:sz w:val="28"/>
          <w:szCs w:val="28"/>
        </w:rPr>
        <w:t>№</w:t>
      </w:r>
      <w:r w:rsidR="00C9467F">
        <w:rPr>
          <w:sz w:val="28"/>
          <w:szCs w:val="28"/>
        </w:rPr>
        <w:t xml:space="preserve"> 96 </w:t>
      </w:r>
      <w:r w:rsidR="0060623F">
        <w:rPr>
          <w:sz w:val="28"/>
          <w:szCs w:val="28"/>
        </w:rPr>
        <w:t xml:space="preserve"> </w:t>
      </w:r>
      <w:r w:rsidR="00C9467F">
        <w:rPr>
          <w:sz w:val="28"/>
          <w:szCs w:val="28"/>
        </w:rPr>
        <w:t>(далее - Методика).</w:t>
      </w:r>
    </w:p>
    <w:p w:rsidR="00C9467F" w:rsidRDefault="001A1498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AF3">
        <w:rPr>
          <w:sz w:val="28"/>
          <w:szCs w:val="28"/>
        </w:rPr>
        <w:t xml:space="preserve">2.2. В целях исключения факторов, создающих условия для проявления коррупции, руководитель отраслевого (функционального) и территориального органа администрации города Оренбурга обеспечивает </w:t>
      </w:r>
      <w:r w:rsidRPr="00C15AF3">
        <w:rPr>
          <w:sz w:val="28"/>
          <w:szCs w:val="28"/>
        </w:rPr>
        <w:lastRenderedPageBreak/>
        <w:t>подготовку проектов пр</w:t>
      </w:r>
      <w:r w:rsidR="0060623F">
        <w:rPr>
          <w:sz w:val="28"/>
          <w:szCs w:val="28"/>
        </w:rPr>
        <w:t>авовых актов</w:t>
      </w:r>
      <w:r w:rsidR="0036018B">
        <w:rPr>
          <w:sz w:val="28"/>
          <w:szCs w:val="28"/>
        </w:rPr>
        <w:t>,</w:t>
      </w:r>
      <w:r w:rsidR="0060623F">
        <w:rPr>
          <w:sz w:val="28"/>
          <w:szCs w:val="28"/>
        </w:rPr>
        <w:t xml:space="preserve"> </w:t>
      </w:r>
      <w:r w:rsidRPr="00C15AF3">
        <w:rPr>
          <w:sz w:val="28"/>
          <w:szCs w:val="28"/>
        </w:rPr>
        <w:t xml:space="preserve">не содержащих коррупциогенных факторов, установленных </w:t>
      </w:r>
      <w:hyperlink r:id="rId13" w:history="1">
        <w:r w:rsidRPr="00C15AF3">
          <w:rPr>
            <w:sz w:val="28"/>
            <w:szCs w:val="28"/>
          </w:rPr>
          <w:t>Методикой</w:t>
        </w:r>
      </w:hyperlink>
      <w:r w:rsidRPr="00C15AF3">
        <w:rPr>
          <w:sz w:val="28"/>
          <w:szCs w:val="28"/>
        </w:rPr>
        <w:t>.</w:t>
      </w:r>
      <w:bookmarkStart w:id="1" w:name="Par27"/>
      <w:bookmarkEnd w:id="1"/>
    </w:p>
    <w:p w:rsidR="001A1498" w:rsidRPr="00C15AF3" w:rsidRDefault="001A1498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AF3">
        <w:rPr>
          <w:sz w:val="28"/>
          <w:szCs w:val="28"/>
        </w:rPr>
        <w:t>2.3. Антикоррупционная эксп</w:t>
      </w:r>
      <w:r w:rsidR="0060623F">
        <w:rPr>
          <w:sz w:val="28"/>
          <w:szCs w:val="28"/>
        </w:rPr>
        <w:t xml:space="preserve">ертиза проектов правовых актов </w:t>
      </w:r>
      <w:r w:rsidRPr="00C15AF3">
        <w:rPr>
          <w:sz w:val="28"/>
          <w:szCs w:val="28"/>
        </w:rPr>
        <w:t>проводится управлением по правовым вопросам администрации города Оренбурга при проведении их правовой экспертизы в сроки, установленные муниципальными правовыми актами администрации города Оренбурга для проведения правовой экспертизы.</w:t>
      </w:r>
    </w:p>
    <w:p w:rsidR="001A1498" w:rsidRPr="00C15AF3" w:rsidRDefault="001A1498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AF3">
        <w:rPr>
          <w:sz w:val="28"/>
          <w:szCs w:val="28"/>
        </w:rPr>
        <w:t>2.4. По результатам антикоррупционной экспертизы</w:t>
      </w:r>
      <w:r w:rsidR="001F74FF">
        <w:rPr>
          <w:sz w:val="28"/>
          <w:szCs w:val="28"/>
        </w:rPr>
        <w:t xml:space="preserve"> проектов правовых актов </w:t>
      </w:r>
      <w:r w:rsidRPr="00C15AF3">
        <w:rPr>
          <w:sz w:val="28"/>
          <w:szCs w:val="28"/>
        </w:rPr>
        <w:t xml:space="preserve">составляется </w:t>
      </w:r>
      <w:hyperlink r:id="rId14" w:history="1">
        <w:r w:rsidRPr="00C15AF3">
          <w:rPr>
            <w:sz w:val="28"/>
            <w:szCs w:val="28"/>
          </w:rPr>
          <w:t>заключение</w:t>
        </w:r>
      </w:hyperlink>
      <w:r w:rsidRPr="00C15AF3">
        <w:rPr>
          <w:sz w:val="28"/>
          <w:szCs w:val="28"/>
        </w:rPr>
        <w:t xml:space="preserve"> о проведении антикоррупционной экспертизы (далее - Заключение) </w:t>
      </w:r>
      <w:r w:rsidR="00B76C26">
        <w:rPr>
          <w:sz w:val="28"/>
          <w:szCs w:val="28"/>
        </w:rPr>
        <w:t>по форме согласно приложению 1</w:t>
      </w:r>
      <w:r w:rsidRPr="00C15AF3">
        <w:rPr>
          <w:sz w:val="28"/>
          <w:szCs w:val="28"/>
        </w:rPr>
        <w:t xml:space="preserve"> к настоящему </w:t>
      </w:r>
      <w:r w:rsidR="00C9467F">
        <w:rPr>
          <w:sz w:val="28"/>
          <w:szCs w:val="28"/>
        </w:rPr>
        <w:t>Положению</w:t>
      </w:r>
      <w:r w:rsidRPr="00C15AF3">
        <w:rPr>
          <w:sz w:val="28"/>
          <w:szCs w:val="28"/>
        </w:rPr>
        <w:t xml:space="preserve"> и подписывается муниципальным служащим, проводившим антикоррупционную экспертизу.</w:t>
      </w:r>
    </w:p>
    <w:p w:rsidR="001A1498" w:rsidRPr="00C15AF3" w:rsidRDefault="001A1498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AF3">
        <w:rPr>
          <w:sz w:val="28"/>
          <w:szCs w:val="28"/>
        </w:rPr>
        <w:t xml:space="preserve">2.5. В случае выявления коррупциогенных факторов </w:t>
      </w:r>
      <w:hyperlink r:id="rId15" w:history="1">
        <w:r w:rsidRPr="00C15AF3">
          <w:rPr>
            <w:sz w:val="28"/>
            <w:szCs w:val="28"/>
          </w:rPr>
          <w:t>Заключение</w:t>
        </w:r>
      </w:hyperlink>
      <w:r w:rsidRPr="00C15AF3">
        <w:rPr>
          <w:sz w:val="28"/>
          <w:szCs w:val="28"/>
        </w:rPr>
        <w:t xml:space="preserve"> подлежит обязательному рассмотрению</w:t>
      </w:r>
      <w:r w:rsidR="0060623F">
        <w:rPr>
          <w:sz w:val="28"/>
          <w:szCs w:val="28"/>
        </w:rPr>
        <w:t xml:space="preserve"> руководителем </w:t>
      </w:r>
      <w:r w:rsidR="009251E9">
        <w:rPr>
          <w:sz w:val="28"/>
          <w:szCs w:val="28"/>
        </w:rPr>
        <w:t>отраслевого (функционального) или территориального органа</w:t>
      </w:r>
      <w:r w:rsidRPr="00C15AF3">
        <w:rPr>
          <w:sz w:val="28"/>
          <w:szCs w:val="28"/>
        </w:rPr>
        <w:t xml:space="preserve"> администра</w:t>
      </w:r>
      <w:r w:rsidR="0060623F">
        <w:rPr>
          <w:sz w:val="28"/>
          <w:szCs w:val="28"/>
        </w:rPr>
        <w:t xml:space="preserve">ции города Оренбурга, </w:t>
      </w:r>
      <w:r w:rsidR="00826D49">
        <w:rPr>
          <w:sz w:val="28"/>
          <w:szCs w:val="28"/>
        </w:rPr>
        <w:t>подготовившим проект</w:t>
      </w:r>
      <w:r w:rsidRPr="00C15AF3">
        <w:rPr>
          <w:sz w:val="28"/>
          <w:szCs w:val="28"/>
        </w:rPr>
        <w:t xml:space="preserve"> правового акта.</w:t>
      </w:r>
    </w:p>
    <w:p w:rsidR="001A1498" w:rsidRPr="00C15AF3" w:rsidRDefault="001A1498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1"/>
      <w:bookmarkEnd w:id="2"/>
      <w:r w:rsidRPr="00C15AF3">
        <w:rPr>
          <w:sz w:val="28"/>
          <w:szCs w:val="28"/>
        </w:rPr>
        <w:t>2.6. Проекты правовых актов</w:t>
      </w:r>
      <w:r w:rsidR="0060623F">
        <w:rPr>
          <w:sz w:val="28"/>
          <w:szCs w:val="28"/>
        </w:rPr>
        <w:t>,</w:t>
      </w:r>
      <w:r w:rsidRPr="00C15AF3">
        <w:rPr>
          <w:sz w:val="28"/>
          <w:szCs w:val="28"/>
        </w:rPr>
        <w:t xml:space="preserve"> содержащие коррупциогенные факторы, подлежат доработке</w:t>
      </w:r>
      <w:r w:rsidR="0036018B">
        <w:rPr>
          <w:sz w:val="28"/>
          <w:szCs w:val="28"/>
        </w:rPr>
        <w:t xml:space="preserve"> отраслевым (функциональным) или территориальным органом администрации, подготовившим проект правового акта</w:t>
      </w:r>
      <w:r w:rsidRPr="00C15AF3">
        <w:rPr>
          <w:sz w:val="28"/>
          <w:szCs w:val="28"/>
        </w:rPr>
        <w:t xml:space="preserve"> и повторной антикоррупционной экспертизе</w:t>
      </w:r>
      <w:r w:rsidR="00D52B6B">
        <w:rPr>
          <w:sz w:val="28"/>
          <w:szCs w:val="28"/>
        </w:rPr>
        <w:t xml:space="preserve">, проводимой в соответствии с пунктами </w:t>
      </w:r>
      <w:r w:rsidR="00917794">
        <w:rPr>
          <w:sz w:val="28"/>
          <w:szCs w:val="28"/>
        </w:rPr>
        <w:t>2.3-2.6</w:t>
      </w:r>
      <w:r w:rsidR="00D52B6B">
        <w:rPr>
          <w:sz w:val="28"/>
          <w:szCs w:val="28"/>
        </w:rPr>
        <w:t xml:space="preserve"> настоящего Положения</w:t>
      </w:r>
      <w:r w:rsidRPr="00C15AF3">
        <w:rPr>
          <w:sz w:val="28"/>
          <w:szCs w:val="28"/>
        </w:rPr>
        <w:t>.</w:t>
      </w:r>
    </w:p>
    <w:p w:rsidR="001A1498" w:rsidRPr="00C15AF3" w:rsidRDefault="001A1498" w:rsidP="00250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AF3">
        <w:rPr>
          <w:sz w:val="28"/>
          <w:szCs w:val="28"/>
        </w:rPr>
        <w:t xml:space="preserve">2.7. В случае несогласия </w:t>
      </w:r>
      <w:r w:rsidR="000A5038" w:rsidRPr="00C15AF3">
        <w:rPr>
          <w:sz w:val="28"/>
          <w:szCs w:val="28"/>
        </w:rPr>
        <w:t xml:space="preserve">отраслевого (функционального) и территориального </w:t>
      </w:r>
      <w:r w:rsidRPr="00C15AF3">
        <w:rPr>
          <w:sz w:val="28"/>
          <w:szCs w:val="28"/>
        </w:rPr>
        <w:t>органа администрации города Оренбурга</w:t>
      </w:r>
      <w:r w:rsidR="000A5038">
        <w:rPr>
          <w:sz w:val="28"/>
          <w:szCs w:val="28"/>
        </w:rPr>
        <w:t xml:space="preserve"> (далее</w:t>
      </w:r>
      <w:r w:rsidR="00B76C26">
        <w:rPr>
          <w:sz w:val="28"/>
          <w:szCs w:val="28"/>
        </w:rPr>
        <w:t xml:space="preserve"> </w:t>
      </w:r>
      <w:r w:rsidR="000A5038">
        <w:rPr>
          <w:sz w:val="28"/>
          <w:szCs w:val="28"/>
        </w:rPr>
        <w:t>-</w:t>
      </w:r>
      <w:r w:rsidR="00B76C26">
        <w:rPr>
          <w:sz w:val="28"/>
          <w:szCs w:val="28"/>
        </w:rPr>
        <w:t xml:space="preserve"> </w:t>
      </w:r>
      <w:r w:rsidR="000A5038">
        <w:rPr>
          <w:sz w:val="28"/>
          <w:szCs w:val="28"/>
        </w:rPr>
        <w:t>органы администрации</w:t>
      </w:r>
      <w:r w:rsidR="000A5038" w:rsidRPr="000A5038">
        <w:rPr>
          <w:sz w:val="28"/>
          <w:szCs w:val="28"/>
        </w:rPr>
        <w:t xml:space="preserve"> </w:t>
      </w:r>
      <w:r w:rsidR="000A5038" w:rsidRPr="00C15AF3">
        <w:rPr>
          <w:sz w:val="28"/>
          <w:szCs w:val="28"/>
        </w:rPr>
        <w:t>города Оренбурга</w:t>
      </w:r>
      <w:r w:rsidR="000A5038">
        <w:rPr>
          <w:sz w:val="28"/>
          <w:szCs w:val="28"/>
        </w:rPr>
        <w:t>)</w:t>
      </w:r>
      <w:r w:rsidRPr="00C15AF3">
        <w:rPr>
          <w:sz w:val="28"/>
          <w:szCs w:val="28"/>
        </w:rPr>
        <w:t xml:space="preserve"> с </w:t>
      </w:r>
      <w:hyperlink r:id="rId16" w:history="1">
        <w:r w:rsidRPr="00C15AF3">
          <w:rPr>
            <w:sz w:val="28"/>
            <w:szCs w:val="28"/>
          </w:rPr>
          <w:t>Заключением</w:t>
        </w:r>
      </w:hyperlink>
      <w:r w:rsidRPr="00C15AF3">
        <w:rPr>
          <w:sz w:val="28"/>
          <w:szCs w:val="28"/>
        </w:rPr>
        <w:t>, решение о доработке проекта правового акта принимается на совещании у заместителя Главы города Оренбурга, курирующего орган администрации города Оренбурга, осуществивший подготовку проекта правового акта</w:t>
      </w:r>
      <w:r w:rsidR="00340DF2">
        <w:rPr>
          <w:sz w:val="28"/>
          <w:szCs w:val="28"/>
        </w:rPr>
        <w:t xml:space="preserve">, </w:t>
      </w:r>
      <w:r w:rsidRPr="00C15AF3">
        <w:rPr>
          <w:sz w:val="28"/>
          <w:szCs w:val="28"/>
        </w:rPr>
        <w:t>с участием представителей данного органа и управления по правовым вопросам администрации города Оренбурга.</w:t>
      </w:r>
    </w:p>
    <w:p w:rsidR="001A1498" w:rsidRPr="00C15AF3" w:rsidRDefault="001A1498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AF3">
        <w:rPr>
          <w:sz w:val="28"/>
          <w:szCs w:val="28"/>
        </w:rPr>
        <w:t>В случае если по</w:t>
      </w:r>
      <w:r w:rsidR="00340DF2">
        <w:rPr>
          <w:sz w:val="28"/>
          <w:szCs w:val="28"/>
        </w:rPr>
        <w:t>дготовку проекта правового акта</w:t>
      </w:r>
      <w:r w:rsidRPr="00C15AF3">
        <w:rPr>
          <w:sz w:val="28"/>
          <w:szCs w:val="28"/>
        </w:rPr>
        <w:t xml:space="preserve"> осуществлял орган администрации города Оренбурга, курируемый Главой города Оренбурга, или подготовка проекта правового акта осуществлялась органами администрации города Оренбурга, курируемыми разными заместителями Главы города Оренбурга, решение о доработке </w:t>
      </w:r>
      <w:r w:rsidR="00340DF2">
        <w:rPr>
          <w:sz w:val="28"/>
          <w:szCs w:val="28"/>
        </w:rPr>
        <w:t xml:space="preserve">проекта </w:t>
      </w:r>
      <w:r w:rsidRPr="00C15AF3">
        <w:rPr>
          <w:sz w:val="28"/>
          <w:szCs w:val="28"/>
        </w:rPr>
        <w:t xml:space="preserve">правового акта принимается на совещании у Главы города Оренбурга с участием  заместителей Главы </w:t>
      </w:r>
      <w:r w:rsidR="00340DF2">
        <w:rPr>
          <w:sz w:val="28"/>
          <w:szCs w:val="28"/>
        </w:rPr>
        <w:t>города Оренбурга, руководителей</w:t>
      </w:r>
      <w:r w:rsidRPr="00C15AF3">
        <w:rPr>
          <w:sz w:val="28"/>
          <w:szCs w:val="28"/>
        </w:rPr>
        <w:t xml:space="preserve"> данных органов и управления по правовым вопросам администрации города Оренбурга.</w:t>
      </w:r>
    </w:p>
    <w:p w:rsidR="001A1498" w:rsidRPr="00C15AF3" w:rsidRDefault="00D6494E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совещания составляется  протокол</w:t>
      </w:r>
      <w:r w:rsidR="00917794">
        <w:rPr>
          <w:sz w:val="28"/>
          <w:szCs w:val="28"/>
        </w:rPr>
        <w:t xml:space="preserve">, подготовленный </w:t>
      </w:r>
      <w:r>
        <w:rPr>
          <w:sz w:val="28"/>
          <w:szCs w:val="28"/>
        </w:rPr>
        <w:t xml:space="preserve"> в соответствии с </w:t>
      </w:r>
      <w:r w:rsidR="00917794">
        <w:rPr>
          <w:sz w:val="28"/>
          <w:szCs w:val="28"/>
        </w:rPr>
        <w:t>требования</w:t>
      </w:r>
      <w:r w:rsidR="00B76C26">
        <w:rPr>
          <w:sz w:val="28"/>
          <w:szCs w:val="28"/>
        </w:rPr>
        <w:t>ми</w:t>
      </w:r>
      <w:r w:rsidR="00917794">
        <w:rPr>
          <w:sz w:val="28"/>
          <w:szCs w:val="28"/>
        </w:rPr>
        <w:t xml:space="preserve"> Регламента делопроизводства администрации города Оренбурга, утвержденного распоряжением администрации города Оренбурга от 19.01.2018 № 5-р.</w:t>
      </w:r>
    </w:p>
    <w:p w:rsidR="001A1498" w:rsidRPr="00797FDE" w:rsidRDefault="00797FDE" w:rsidP="00797FDE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</w:t>
      </w:r>
      <w:r w:rsidR="00985D82">
        <w:rPr>
          <w:sz w:val="28"/>
          <w:szCs w:val="28"/>
        </w:rPr>
        <w:t>8</w:t>
      </w:r>
      <w:r w:rsidR="001A1498" w:rsidRPr="00C15AF3">
        <w:rPr>
          <w:sz w:val="28"/>
          <w:szCs w:val="28"/>
        </w:rPr>
        <w:t>. Антикоррупционная экспертиза правовых актов</w:t>
      </w:r>
      <w:r w:rsidR="00C9467F">
        <w:rPr>
          <w:b/>
          <w:sz w:val="28"/>
          <w:szCs w:val="28"/>
        </w:rPr>
        <w:t xml:space="preserve"> </w:t>
      </w:r>
      <w:r w:rsidR="001A1498" w:rsidRPr="00C15AF3">
        <w:rPr>
          <w:sz w:val="28"/>
          <w:szCs w:val="28"/>
        </w:rPr>
        <w:t>проводится органом администрации города Оренбурга, осуществившим</w:t>
      </w:r>
      <w:r w:rsidR="00BA3C6E">
        <w:rPr>
          <w:sz w:val="28"/>
          <w:szCs w:val="28"/>
        </w:rPr>
        <w:t xml:space="preserve"> их</w:t>
      </w:r>
      <w:r w:rsidR="001A1498" w:rsidRPr="00C15AF3">
        <w:rPr>
          <w:sz w:val="28"/>
          <w:szCs w:val="28"/>
        </w:rPr>
        <w:t xml:space="preserve"> подготовку, при мониторинге их правоприменения.</w:t>
      </w:r>
    </w:p>
    <w:p w:rsidR="001A1498" w:rsidRPr="00C15AF3" w:rsidRDefault="00797FDE" w:rsidP="00797FD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985D82">
        <w:rPr>
          <w:sz w:val="28"/>
          <w:szCs w:val="28"/>
        </w:rPr>
        <w:t>2.9</w:t>
      </w:r>
      <w:r w:rsidR="001A1498" w:rsidRPr="00C15AF3">
        <w:rPr>
          <w:sz w:val="28"/>
          <w:szCs w:val="28"/>
        </w:rPr>
        <w:t>. По результатам антикоррупционной экспертизы правовых актов</w:t>
      </w:r>
      <w:r w:rsidR="00340DF2">
        <w:rPr>
          <w:sz w:val="28"/>
          <w:szCs w:val="28"/>
        </w:rPr>
        <w:t xml:space="preserve"> </w:t>
      </w:r>
      <w:r w:rsidR="001A1498" w:rsidRPr="00C15AF3">
        <w:rPr>
          <w:sz w:val="28"/>
          <w:szCs w:val="28"/>
        </w:rPr>
        <w:t xml:space="preserve"> составляется </w:t>
      </w:r>
      <w:hyperlink r:id="rId17" w:history="1">
        <w:r w:rsidR="00BA3C6E">
          <w:rPr>
            <w:sz w:val="28"/>
            <w:szCs w:val="28"/>
          </w:rPr>
          <w:t>з</w:t>
        </w:r>
        <w:r w:rsidR="001A1498" w:rsidRPr="00C15AF3">
          <w:rPr>
            <w:sz w:val="28"/>
            <w:szCs w:val="28"/>
          </w:rPr>
          <w:t>аключение</w:t>
        </w:r>
      </w:hyperlink>
      <w:r w:rsidR="001A1498" w:rsidRPr="00C15AF3">
        <w:rPr>
          <w:sz w:val="28"/>
          <w:szCs w:val="28"/>
        </w:rPr>
        <w:t xml:space="preserve"> о проведении антикоррупционной экспертизы правовых актов по форме согласно прилож</w:t>
      </w:r>
      <w:r w:rsidR="00B76C26">
        <w:rPr>
          <w:sz w:val="28"/>
          <w:szCs w:val="28"/>
        </w:rPr>
        <w:t xml:space="preserve">ению </w:t>
      </w:r>
      <w:r w:rsidR="00C21DCE">
        <w:rPr>
          <w:sz w:val="28"/>
          <w:szCs w:val="28"/>
        </w:rPr>
        <w:t>2 к настоящему Положению</w:t>
      </w:r>
      <w:r w:rsidR="001A1498" w:rsidRPr="00C15AF3">
        <w:rPr>
          <w:sz w:val="28"/>
          <w:szCs w:val="28"/>
        </w:rPr>
        <w:t xml:space="preserve"> и подписывается муниципальным служащим, проводившим антикоррупционную эксперти</w:t>
      </w:r>
      <w:r w:rsidR="00340DF2">
        <w:rPr>
          <w:sz w:val="28"/>
          <w:szCs w:val="28"/>
        </w:rPr>
        <w:t>зу</w:t>
      </w:r>
      <w:r w:rsidR="001A1498" w:rsidRPr="00C15AF3">
        <w:rPr>
          <w:sz w:val="28"/>
          <w:szCs w:val="28"/>
        </w:rPr>
        <w:t>.</w:t>
      </w:r>
    </w:p>
    <w:p w:rsidR="001A1498" w:rsidRPr="00C15AF3" w:rsidRDefault="001A1498" w:rsidP="00C94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498" w:rsidRPr="00C15AF3" w:rsidRDefault="001A1498" w:rsidP="00C9467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15AF3">
        <w:rPr>
          <w:sz w:val="28"/>
          <w:szCs w:val="28"/>
        </w:rPr>
        <w:t>3. Ответственность за проведение</w:t>
      </w:r>
    </w:p>
    <w:p w:rsidR="001A1498" w:rsidRPr="00C15AF3" w:rsidRDefault="001A1498" w:rsidP="00C946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5AF3">
        <w:rPr>
          <w:sz w:val="28"/>
          <w:szCs w:val="28"/>
        </w:rPr>
        <w:t>антикоррупционной экспертизы</w:t>
      </w:r>
    </w:p>
    <w:p w:rsidR="001A1498" w:rsidRPr="00C15AF3" w:rsidRDefault="001A1498" w:rsidP="00C946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498" w:rsidRPr="00C15AF3" w:rsidRDefault="001A1498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AF3">
        <w:rPr>
          <w:sz w:val="28"/>
          <w:szCs w:val="28"/>
        </w:rPr>
        <w:t>3.1. Непосредственный разработчик проекта правового акта несет ответственность в соответствии с действующим законодательством за наличие в проектах правовых актов</w:t>
      </w:r>
      <w:r w:rsidR="00242478">
        <w:rPr>
          <w:sz w:val="28"/>
          <w:szCs w:val="28"/>
        </w:rPr>
        <w:t xml:space="preserve"> </w:t>
      </w:r>
      <w:r w:rsidRPr="00C15AF3">
        <w:rPr>
          <w:sz w:val="28"/>
          <w:szCs w:val="28"/>
        </w:rPr>
        <w:t xml:space="preserve"> коррупциогенных факторов.</w:t>
      </w:r>
    </w:p>
    <w:p w:rsidR="001A1498" w:rsidRPr="00C15AF3" w:rsidRDefault="001A1498" w:rsidP="00C94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5AF3">
        <w:rPr>
          <w:sz w:val="28"/>
          <w:szCs w:val="28"/>
        </w:rPr>
        <w:t>3.2. Муниципальный служащий, проводивший антикоррупционную экспертизу, несет ответственность</w:t>
      </w:r>
      <w:r w:rsidR="00B76C26">
        <w:rPr>
          <w:sz w:val="28"/>
          <w:szCs w:val="28"/>
        </w:rPr>
        <w:t>,</w:t>
      </w:r>
      <w:r w:rsidRPr="00C15AF3">
        <w:rPr>
          <w:sz w:val="28"/>
          <w:szCs w:val="28"/>
        </w:rPr>
        <w:t xml:space="preserve"> в соответствии с действующим законодательством</w:t>
      </w:r>
      <w:r w:rsidR="00B76C26">
        <w:rPr>
          <w:sz w:val="28"/>
          <w:szCs w:val="28"/>
        </w:rPr>
        <w:t>,</w:t>
      </w:r>
      <w:r w:rsidRPr="00C15AF3">
        <w:rPr>
          <w:sz w:val="28"/>
          <w:szCs w:val="28"/>
        </w:rPr>
        <w:t xml:space="preserve"> за соответствие Заключения правовым актам, регулирующим вопросы противодействия коррупции.</w:t>
      </w:r>
    </w:p>
    <w:p w:rsidR="001A1498" w:rsidRPr="00C15AF3" w:rsidRDefault="001A1498" w:rsidP="00C9467F">
      <w:pPr>
        <w:ind w:left="-567" w:firstLine="709"/>
        <w:jc w:val="both"/>
        <w:rPr>
          <w:b/>
          <w:sz w:val="28"/>
          <w:szCs w:val="28"/>
          <w:lang w:eastAsia="en-US"/>
        </w:rPr>
      </w:pPr>
    </w:p>
    <w:p w:rsidR="001A1498" w:rsidRDefault="001A1498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Default="006A5433" w:rsidP="00C9467F">
      <w:pPr>
        <w:tabs>
          <w:tab w:val="left" w:pos="4395"/>
        </w:tabs>
        <w:ind w:left="-567" w:firstLine="709"/>
        <w:jc w:val="both"/>
        <w:rPr>
          <w:kern w:val="28"/>
          <w:sz w:val="28"/>
          <w:szCs w:val="28"/>
        </w:rPr>
      </w:pPr>
    </w:p>
    <w:p w:rsidR="006A5433" w:rsidRPr="006A5433" w:rsidRDefault="00BA3C6E" w:rsidP="006A5433">
      <w:pPr>
        <w:jc w:val="both"/>
        <w:rPr>
          <w:sz w:val="28"/>
          <w:szCs w:val="24"/>
        </w:rPr>
      </w:pPr>
      <w:r>
        <w:rPr>
          <w:sz w:val="28"/>
          <w:szCs w:val="28"/>
          <w:lang w:eastAsia="en-US"/>
        </w:rPr>
        <w:t xml:space="preserve"> </w:t>
      </w:r>
      <w:r w:rsidR="006A5433" w:rsidRPr="006A5433">
        <w:rPr>
          <w:sz w:val="28"/>
          <w:szCs w:val="28"/>
          <w:lang w:eastAsia="en-US"/>
        </w:rPr>
        <w:t xml:space="preserve">                                    </w:t>
      </w:r>
      <w:r w:rsidR="008F70F2">
        <w:rPr>
          <w:sz w:val="28"/>
          <w:szCs w:val="28"/>
          <w:lang w:eastAsia="en-US"/>
        </w:rPr>
        <w:t xml:space="preserve">                               </w:t>
      </w:r>
      <w:r w:rsidR="006A5433" w:rsidRPr="006A5433">
        <w:rPr>
          <w:sz w:val="28"/>
          <w:szCs w:val="28"/>
          <w:lang w:eastAsia="en-US"/>
        </w:rPr>
        <w:t xml:space="preserve">  </w:t>
      </w:r>
      <w:r w:rsidR="00D90A8D">
        <w:rPr>
          <w:sz w:val="28"/>
          <w:szCs w:val="28"/>
          <w:lang w:eastAsia="en-US"/>
        </w:rPr>
        <w:t xml:space="preserve"> </w:t>
      </w:r>
      <w:r w:rsidR="006A5433" w:rsidRPr="006A5433">
        <w:rPr>
          <w:sz w:val="28"/>
          <w:szCs w:val="28"/>
          <w:lang w:eastAsia="en-US"/>
        </w:rPr>
        <w:t xml:space="preserve">  </w:t>
      </w:r>
      <w:r w:rsidR="00B76C26">
        <w:rPr>
          <w:sz w:val="28"/>
          <w:szCs w:val="24"/>
        </w:rPr>
        <w:t>Приложение 1</w:t>
      </w:r>
    </w:p>
    <w:p w:rsidR="006A5433" w:rsidRPr="006A5433" w:rsidRDefault="006A5433" w:rsidP="006A5433">
      <w:pPr>
        <w:rPr>
          <w:sz w:val="28"/>
          <w:szCs w:val="24"/>
        </w:rPr>
      </w:pPr>
      <w:r w:rsidRPr="006A5433">
        <w:rPr>
          <w:sz w:val="28"/>
          <w:szCs w:val="24"/>
        </w:rPr>
        <w:t xml:space="preserve">                                                                         к </w:t>
      </w:r>
      <w:r w:rsidR="00B76C26">
        <w:rPr>
          <w:sz w:val="28"/>
          <w:szCs w:val="24"/>
        </w:rPr>
        <w:t xml:space="preserve"> приложению к </w:t>
      </w:r>
      <w:r w:rsidRPr="006A5433">
        <w:rPr>
          <w:sz w:val="28"/>
          <w:szCs w:val="24"/>
        </w:rPr>
        <w:t>постановлению</w:t>
      </w:r>
    </w:p>
    <w:p w:rsidR="006A5433" w:rsidRPr="006A5433" w:rsidRDefault="006A5433" w:rsidP="006A5433">
      <w:pPr>
        <w:rPr>
          <w:sz w:val="28"/>
          <w:szCs w:val="24"/>
        </w:rPr>
      </w:pPr>
      <w:r w:rsidRPr="006A5433">
        <w:rPr>
          <w:sz w:val="28"/>
          <w:szCs w:val="24"/>
        </w:rPr>
        <w:t xml:space="preserve">                                                                         администрации</w:t>
      </w:r>
      <w:r w:rsidRPr="006A5433">
        <w:rPr>
          <w:b/>
          <w:sz w:val="28"/>
          <w:szCs w:val="24"/>
        </w:rPr>
        <w:t xml:space="preserve"> </w:t>
      </w:r>
      <w:r w:rsidRPr="006A5433">
        <w:rPr>
          <w:sz w:val="28"/>
          <w:szCs w:val="24"/>
        </w:rPr>
        <w:t>города Оренбурга</w:t>
      </w:r>
    </w:p>
    <w:p w:rsidR="006A5433" w:rsidRPr="006A5433" w:rsidRDefault="006A5433" w:rsidP="006A5433">
      <w:pPr>
        <w:rPr>
          <w:sz w:val="28"/>
          <w:szCs w:val="24"/>
        </w:rPr>
      </w:pPr>
      <w:r w:rsidRPr="006A5433">
        <w:rPr>
          <w:sz w:val="28"/>
          <w:szCs w:val="24"/>
        </w:rPr>
        <w:t xml:space="preserve">                                                       </w:t>
      </w:r>
      <w:r>
        <w:rPr>
          <w:sz w:val="28"/>
          <w:szCs w:val="24"/>
        </w:rPr>
        <w:t xml:space="preserve">                  от  _________________</w:t>
      </w:r>
      <w:r w:rsidRPr="006A5433">
        <w:rPr>
          <w:sz w:val="28"/>
          <w:szCs w:val="24"/>
        </w:rPr>
        <w:t xml:space="preserve"> № </w:t>
      </w:r>
      <w:r>
        <w:rPr>
          <w:sz w:val="28"/>
          <w:szCs w:val="24"/>
        </w:rPr>
        <w:t>______</w:t>
      </w:r>
    </w:p>
    <w:p w:rsidR="006A5433" w:rsidRDefault="006A5433" w:rsidP="006A5433">
      <w:pPr>
        <w:rPr>
          <w:sz w:val="28"/>
          <w:szCs w:val="24"/>
        </w:rPr>
      </w:pPr>
    </w:p>
    <w:p w:rsidR="006A5433" w:rsidRPr="006A5433" w:rsidRDefault="006A5433" w:rsidP="006A5433">
      <w:pPr>
        <w:rPr>
          <w:i/>
          <w:sz w:val="24"/>
          <w:szCs w:val="24"/>
        </w:rPr>
      </w:pPr>
      <w:r w:rsidRPr="006A54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3CFEF" wp14:editId="06FCE995">
                <wp:simplePos x="0" y="0"/>
                <wp:positionH relativeFrom="column">
                  <wp:posOffset>188595</wp:posOffset>
                </wp:positionH>
                <wp:positionV relativeFrom="paragraph">
                  <wp:posOffset>-3810</wp:posOffset>
                </wp:positionV>
                <wp:extent cx="5943600" cy="914400"/>
                <wp:effectExtent l="0" t="0" r="0" b="0"/>
                <wp:wrapNone/>
                <wp:docPr id="4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433" w:rsidRPr="006A5433" w:rsidRDefault="006A5433" w:rsidP="006A5433">
                            <w:pPr>
                              <w:pStyle w:val="2"/>
                              <w:spacing w:line="312" w:lineRule="auto"/>
                              <w:jc w:val="center"/>
                              <w:rPr>
                                <w:color w:val="auto"/>
                                <w:spacing w:val="36"/>
                                <w:szCs w:val="31"/>
                              </w:rPr>
                            </w:pPr>
                            <w:r w:rsidRPr="006A5433">
                              <w:rPr>
                                <w:color w:val="auto"/>
                                <w:spacing w:val="36"/>
                                <w:szCs w:val="31"/>
                              </w:rPr>
                              <w:t>Администрация города Оренбурга</w:t>
                            </w:r>
                          </w:p>
                          <w:p w:rsidR="006A5433" w:rsidRDefault="006A5433" w:rsidP="006A5433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Управление по правовым вопросам</w:t>
                            </w:r>
                          </w:p>
                          <w:p w:rsidR="006A5433" w:rsidRDefault="006A5433" w:rsidP="006A5433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6"/>
                                <w:sz w:val="31"/>
                                <w:szCs w:val="31"/>
                              </w:rPr>
                              <w:t>ЗАКЛЮЧЕНИЕ</w:t>
                            </w:r>
                          </w:p>
                          <w:p w:rsidR="006A5433" w:rsidRDefault="006A5433" w:rsidP="006A5433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433" w:rsidRDefault="006A5433" w:rsidP="006A5433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433" w:rsidRDefault="006A5433" w:rsidP="006A5433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5433" w:rsidRDefault="006A5433" w:rsidP="006A5433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4.85pt;margin-top:-.3pt;width:46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" stroked="f">
                <v:textbox>
                  <w:txbxContent>
                    <w:p w:rsidR="006A5433" w:rsidRPr="006A5433" w:rsidRDefault="006A5433" w:rsidP="006A5433">
                      <w:pPr>
                        <w:pStyle w:val="2"/>
                        <w:spacing w:line="312" w:lineRule="auto"/>
                        <w:jc w:val="center"/>
                        <w:rPr>
                          <w:color w:val="auto"/>
                          <w:spacing w:val="36"/>
                          <w:szCs w:val="31"/>
                        </w:rPr>
                      </w:pPr>
                      <w:r w:rsidRPr="006A5433">
                        <w:rPr>
                          <w:color w:val="auto"/>
                          <w:spacing w:val="36"/>
                          <w:szCs w:val="31"/>
                        </w:rPr>
                        <w:t>Администрация города Оренбурга</w:t>
                      </w:r>
                    </w:p>
                    <w:p w:rsidR="006A5433" w:rsidRDefault="006A5433" w:rsidP="006A5433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Управление по правовым вопросам</w:t>
                      </w:r>
                    </w:p>
                    <w:p w:rsidR="006A5433" w:rsidRDefault="006A5433" w:rsidP="006A5433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6"/>
                          <w:sz w:val="31"/>
                          <w:szCs w:val="31"/>
                        </w:rPr>
                        <w:t>ЗАКЛЮЧЕНИЕ</w:t>
                      </w:r>
                    </w:p>
                    <w:p w:rsidR="006A5433" w:rsidRDefault="006A5433" w:rsidP="006A5433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A5433" w:rsidRDefault="006A5433" w:rsidP="006A5433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A5433" w:rsidRDefault="006A5433" w:rsidP="006A5433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A5433" w:rsidRDefault="006A5433" w:rsidP="006A5433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5433" w:rsidRPr="006A5433" w:rsidRDefault="006A5433" w:rsidP="006A5433">
      <w:pPr>
        <w:rPr>
          <w:i/>
          <w:sz w:val="24"/>
          <w:szCs w:val="24"/>
        </w:rPr>
      </w:pPr>
    </w:p>
    <w:p w:rsidR="006A5433" w:rsidRPr="006A5433" w:rsidRDefault="006A5433" w:rsidP="006A5433">
      <w:pPr>
        <w:rPr>
          <w:i/>
          <w:sz w:val="24"/>
          <w:szCs w:val="24"/>
        </w:rPr>
      </w:pPr>
    </w:p>
    <w:p w:rsidR="006A5433" w:rsidRPr="006A5433" w:rsidRDefault="006A5433" w:rsidP="006A5433">
      <w:pPr>
        <w:tabs>
          <w:tab w:val="left" w:pos="1276"/>
        </w:tabs>
        <w:jc w:val="center"/>
        <w:rPr>
          <w:sz w:val="28"/>
          <w:szCs w:val="28"/>
          <w:lang w:eastAsia="en-US"/>
        </w:rPr>
      </w:pPr>
      <w:r w:rsidRPr="006A5433">
        <w:rPr>
          <w:sz w:val="28"/>
          <w:szCs w:val="28"/>
          <w:lang w:eastAsia="en-US"/>
        </w:rPr>
        <w:t>ЗАКЛЮЧЕНИЕ</w:t>
      </w:r>
    </w:p>
    <w:p w:rsidR="006A5433" w:rsidRPr="006A5433" w:rsidRDefault="006A5433" w:rsidP="006A5433">
      <w:pPr>
        <w:rPr>
          <w:sz w:val="28"/>
          <w:szCs w:val="28"/>
        </w:rPr>
      </w:pPr>
      <w:r w:rsidRPr="006A5433">
        <w:rPr>
          <w:sz w:val="28"/>
          <w:szCs w:val="28"/>
        </w:rPr>
        <w:t xml:space="preserve">                                                           </w:t>
      </w:r>
    </w:p>
    <w:p w:rsidR="006A5433" w:rsidRPr="006A5433" w:rsidRDefault="006A5433" w:rsidP="006A5433">
      <w:pPr>
        <w:tabs>
          <w:tab w:val="left" w:pos="1276"/>
        </w:tabs>
        <w:autoSpaceDE w:val="0"/>
        <w:autoSpaceDN w:val="0"/>
        <w:adjustRightInd w:val="0"/>
        <w:ind w:left="-567" w:right="-2" w:firstLine="1276"/>
        <w:jc w:val="center"/>
        <w:rPr>
          <w:sz w:val="28"/>
          <w:szCs w:val="28"/>
        </w:rPr>
      </w:pPr>
      <w:r w:rsidRPr="006A543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9EF1DB" wp14:editId="45B12896">
                <wp:simplePos x="0" y="0"/>
                <wp:positionH relativeFrom="column">
                  <wp:posOffset>-34290</wp:posOffset>
                </wp:positionH>
                <wp:positionV relativeFrom="paragraph">
                  <wp:posOffset>52069</wp:posOffset>
                </wp:positionV>
                <wp:extent cx="6400800" cy="0"/>
                <wp:effectExtent l="0" t="19050" r="1905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4.1pt" to="50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6A5433" w:rsidRPr="006A5433" w:rsidRDefault="006A5433" w:rsidP="006A5433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p w:rsidR="006A5433" w:rsidRPr="006A5433" w:rsidRDefault="006A5433" w:rsidP="006A5433">
      <w:pPr>
        <w:tabs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6A5433">
        <w:rPr>
          <w:bCs/>
          <w:sz w:val="28"/>
          <w:szCs w:val="28"/>
        </w:rPr>
        <w:t xml:space="preserve">______________                                                             </w:t>
      </w:r>
    </w:p>
    <w:p w:rsidR="006A5433" w:rsidRPr="006A5433" w:rsidRDefault="006A5433" w:rsidP="006A5433">
      <w:pPr>
        <w:tabs>
          <w:tab w:val="left" w:pos="1276"/>
        </w:tabs>
        <w:rPr>
          <w:sz w:val="28"/>
          <w:szCs w:val="28"/>
          <w:lang w:eastAsia="en-US"/>
        </w:rPr>
      </w:pPr>
    </w:p>
    <w:p w:rsidR="006A5433" w:rsidRPr="006A5433" w:rsidRDefault="006A5433" w:rsidP="006A5433">
      <w:pPr>
        <w:tabs>
          <w:tab w:val="left" w:pos="1276"/>
        </w:tabs>
        <w:ind w:left="-567" w:firstLine="1276"/>
        <w:jc w:val="center"/>
        <w:rPr>
          <w:sz w:val="28"/>
          <w:szCs w:val="28"/>
          <w:lang w:eastAsia="en-US"/>
        </w:rPr>
      </w:pPr>
    </w:p>
    <w:p w:rsidR="006A5433" w:rsidRPr="006A5433" w:rsidRDefault="006A5433" w:rsidP="006A5433">
      <w:pPr>
        <w:tabs>
          <w:tab w:val="left" w:pos="1276"/>
        </w:tabs>
        <w:ind w:firstLine="709"/>
        <w:jc w:val="center"/>
        <w:rPr>
          <w:sz w:val="28"/>
          <w:szCs w:val="28"/>
          <w:lang w:eastAsia="en-US"/>
        </w:rPr>
      </w:pPr>
      <w:r w:rsidRPr="006A5433">
        <w:rPr>
          <w:sz w:val="28"/>
          <w:szCs w:val="28"/>
          <w:lang w:eastAsia="en-US"/>
        </w:rPr>
        <w:t>О проведении антикоррупционной экспертизы</w:t>
      </w:r>
    </w:p>
    <w:p w:rsidR="006A5433" w:rsidRPr="006A5433" w:rsidRDefault="00BA3C6E" w:rsidP="00D90A8D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проекта муниципального нормативного</w:t>
      </w:r>
      <w:r w:rsidR="006A5433" w:rsidRPr="006A5433">
        <w:rPr>
          <w:bCs/>
          <w:sz w:val="28"/>
          <w:szCs w:val="28"/>
          <w:lang w:eastAsia="en-US"/>
        </w:rPr>
        <w:t xml:space="preserve"> правового акта</w:t>
      </w:r>
      <w:r w:rsidR="00B76C26">
        <w:rPr>
          <w:bCs/>
          <w:sz w:val="28"/>
          <w:szCs w:val="28"/>
          <w:lang w:eastAsia="en-US"/>
        </w:rPr>
        <w:t>*</w:t>
      </w:r>
      <w:r w:rsidR="006A5433" w:rsidRPr="006A5433">
        <w:rPr>
          <w:bCs/>
          <w:sz w:val="28"/>
          <w:szCs w:val="28"/>
          <w:lang w:eastAsia="en-US"/>
        </w:rPr>
        <w:t xml:space="preserve"> </w:t>
      </w:r>
    </w:p>
    <w:p w:rsidR="006A5433" w:rsidRPr="006A5433" w:rsidRDefault="006A5433" w:rsidP="006A5433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6A5433">
        <w:rPr>
          <w:i/>
          <w:iCs/>
          <w:sz w:val="28"/>
          <w:szCs w:val="28"/>
        </w:rPr>
        <w:t>__________________________________________________________________</w:t>
      </w:r>
      <w:r w:rsidR="00B76C26">
        <w:rPr>
          <w:i/>
          <w:iCs/>
          <w:sz w:val="28"/>
          <w:szCs w:val="28"/>
        </w:rPr>
        <w:t>,</w:t>
      </w:r>
    </w:p>
    <w:p w:rsidR="006A5433" w:rsidRPr="006A5433" w:rsidRDefault="006A5433" w:rsidP="006A5433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6A5433">
        <w:rPr>
          <w:i/>
          <w:iCs/>
          <w:sz w:val="28"/>
          <w:szCs w:val="28"/>
        </w:rPr>
        <w:t>(фамилия, имя, отчество и  должность муниципального служащего, который проводил  антик</w:t>
      </w:r>
      <w:r w:rsidR="00B76C26">
        <w:rPr>
          <w:i/>
          <w:iCs/>
          <w:sz w:val="28"/>
          <w:szCs w:val="28"/>
        </w:rPr>
        <w:t>оррупционную экспертизу  проекта правового акта</w:t>
      </w:r>
      <w:r w:rsidR="00AD161B">
        <w:rPr>
          <w:i/>
          <w:iCs/>
          <w:sz w:val="28"/>
          <w:szCs w:val="28"/>
        </w:rPr>
        <w:t>, в родительном падеже</w:t>
      </w:r>
      <w:r w:rsidRPr="006A5433">
        <w:rPr>
          <w:i/>
          <w:iCs/>
          <w:sz w:val="28"/>
          <w:szCs w:val="28"/>
        </w:rPr>
        <w:t>)</w:t>
      </w:r>
    </w:p>
    <w:p w:rsidR="006A5433" w:rsidRPr="006A5433" w:rsidRDefault="006A5433" w:rsidP="006A5433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в соответствии с пунктом 4 статьи 3, пунктом 2 статьи 4  Федерального закона от 17.07.2009 № 172-ФЗ «Об антикоррупционной экспертизе нормативных правовых актов и проектов нормативных   правовых актов»,  статьей  6 Федерального  закона от 25.12.2008 № 273-ФЗ «О противодействии коррупции» и Методикой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проведена в целях выявлени</w:t>
      </w:r>
      <w:r w:rsidR="008F70F2">
        <w:rPr>
          <w:sz w:val="28"/>
          <w:szCs w:val="28"/>
        </w:rPr>
        <w:t>я коррупциогенных факторов и их последующего устранения антикоррупционная экспертиза__________</w:t>
      </w:r>
      <w:r w:rsidRPr="006A5433">
        <w:rPr>
          <w:sz w:val="28"/>
          <w:szCs w:val="28"/>
        </w:rPr>
        <w:t>_____________________________________</w:t>
      </w:r>
      <w:r w:rsidR="008F70F2">
        <w:rPr>
          <w:sz w:val="28"/>
          <w:szCs w:val="28"/>
        </w:rPr>
        <w:t>______</w:t>
      </w:r>
      <w:r w:rsidRPr="006A5433">
        <w:rPr>
          <w:sz w:val="28"/>
          <w:szCs w:val="28"/>
        </w:rPr>
        <w:t xml:space="preserve"> __________________________________________________________________</w:t>
      </w:r>
    </w:p>
    <w:p w:rsidR="006A5433" w:rsidRPr="006A5433" w:rsidRDefault="006A5433" w:rsidP="006A5433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(</w:t>
      </w:r>
      <w:r w:rsidRPr="006A5433">
        <w:rPr>
          <w:i/>
          <w:iCs/>
          <w:sz w:val="28"/>
          <w:szCs w:val="28"/>
        </w:rPr>
        <w:t>наименование проекта правового акта, сведения об органе администрации города Оренбурга, осуществившим подготовку проекта правового акта)</w:t>
      </w:r>
    </w:p>
    <w:p w:rsidR="006A5433" w:rsidRPr="00B76C26" w:rsidRDefault="006A5433" w:rsidP="006A5433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A5433">
        <w:rPr>
          <w:sz w:val="28"/>
          <w:szCs w:val="28"/>
        </w:rPr>
        <w:t xml:space="preserve">В вышеуказанном проекте муниципального правового акта выявлены  (не выявлены) коррупциогенные факторы </w:t>
      </w:r>
      <w:r w:rsidRPr="00B76C26">
        <w:rPr>
          <w:i/>
          <w:sz w:val="28"/>
          <w:szCs w:val="28"/>
        </w:rPr>
        <w:t>(в случае выявления  коррупциогенных факторов указывается их наименование и способы их устранения).</w:t>
      </w:r>
    </w:p>
    <w:p w:rsidR="006A5433" w:rsidRPr="006A5433" w:rsidRDefault="006A5433" w:rsidP="006A5433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433" w:rsidRPr="006A5433" w:rsidRDefault="006A5433" w:rsidP="006A5433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433" w:rsidRPr="006A5433" w:rsidRDefault="006A5433" w:rsidP="006A5433">
      <w:pPr>
        <w:tabs>
          <w:tab w:val="left" w:pos="2268"/>
          <w:tab w:val="left" w:pos="5250"/>
          <w:tab w:val="left" w:leader="underscore" w:pos="7541"/>
        </w:tabs>
        <w:autoSpaceDE w:val="0"/>
        <w:autoSpaceDN w:val="0"/>
        <w:adjustRightInd w:val="0"/>
        <w:ind w:left="2268" w:hanging="567"/>
        <w:jc w:val="both"/>
        <w:rPr>
          <w:sz w:val="28"/>
          <w:szCs w:val="28"/>
        </w:rPr>
      </w:pPr>
      <w:r w:rsidRPr="006A5433">
        <w:rPr>
          <w:sz w:val="28"/>
          <w:szCs w:val="28"/>
        </w:rPr>
        <w:t>Подпись                                                      ____________________</w:t>
      </w:r>
    </w:p>
    <w:p w:rsidR="006A5433" w:rsidRPr="006A5433" w:rsidRDefault="006A5433" w:rsidP="006A5433">
      <w:pPr>
        <w:tabs>
          <w:tab w:val="left" w:pos="2835"/>
          <w:tab w:val="left" w:pos="5250"/>
          <w:tab w:val="left" w:leader="underscore" w:pos="7541"/>
        </w:tabs>
        <w:autoSpaceDE w:val="0"/>
        <w:autoSpaceDN w:val="0"/>
        <w:adjustRightInd w:val="0"/>
        <w:ind w:left="2694" w:hanging="567"/>
        <w:jc w:val="right"/>
        <w:rPr>
          <w:i/>
          <w:sz w:val="28"/>
          <w:szCs w:val="28"/>
        </w:rPr>
      </w:pPr>
      <w:r w:rsidRPr="006A5433">
        <w:rPr>
          <w:i/>
          <w:sz w:val="28"/>
          <w:szCs w:val="28"/>
        </w:rPr>
        <w:t xml:space="preserve">(расшифровка подписи </w:t>
      </w:r>
    </w:p>
    <w:p w:rsidR="006A5433" w:rsidRPr="006A5433" w:rsidRDefault="006A5433" w:rsidP="006A5433">
      <w:pPr>
        <w:tabs>
          <w:tab w:val="left" w:pos="2835"/>
          <w:tab w:val="left" w:pos="5250"/>
          <w:tab w:val="left" w:leader="underscore" w:pos="7541"/>
        </w:tabs>
        <w:autoSpaceDE w:val="0"/>
        <w:autoSpaceDN w:val="0"/>
        <w:adjustRightInd w:val="0"/>
        <w:ind w:left="2694" w:hanging="567"/>
        <w:jc w:val="right"/>
        <w:rPr>
          <w:sz w:val="28"/>
          <w:szCs w:val="28"/>
        </w:rPr>
      </w:pPr>
      <w:r w:rsidRPr="006A5433">
        <w:rPr>
          <w:i/>
          <w:sz w:val="28"/>
          <w:szCs w:val="28"/>
        </w:rPr>
        <w:t>инициалы, фамилия)</w:t>
      </w:r>
    </w:p>
    <w:p w:rsidR="006A5433" w:rsidRPr="006A5433" w:rsidRDefault="006A5433" w:rsidP="006A5433">
      <w:pPr>
        <w:tabs>
          <w:tab w:val="left" w:pos="1276"/>
          <w:tab w:val="left" w:leader="underscore" w:pos="9202"/>
        </w:tabs>
        <w:autoSpaceDE w:val="0"/>
        <w:autoSpaceDN w:val="0"/>
        <w:adjustRightInd w:val="0"/>
        <w:ind w:right="-427" w:firstLine="709"/>
        <w:jc w:val="both"/>
        <w:rPr>
          <w:sz w:val="28"/>
          <w:szCs w:val="28"/>
        </w:rPr>
      </w:pPr>
    </w:p>
    <w:p w:rsidR="008F70F2" w:rsidRPr="00AD161B" w:rsidRDefault="00B76C26" w:rsidP="00AD161B">
      <w:pPr>
        <w:jc w:val="center"/>
        <w:rPr>
          <w:sz w:val="18"/>
          <w:szCs w:val="18"/>
        </w:rPr>
      </w:pPr>
      <w:r>
        <w:rPr>
          <w:sz w:val="18"/>
          <w:szCs w:val="18"/>
        </w:rPr>
        <w:t>*</w:t>
      </w:r>
      <w:r w:rsidR="006A5433" w:rsidRPr="006A5433">
        <w:rPr>
          <w:sz w:val="18"/>
          <w:szCs w:val="18"/>
        </w:rPr>
        <w:t xml:space="preserve">Образец бланка заключения управления по правовым вопросам администрации города Оренбурга о проведении </w:t>
      </w:r>
      <w:r w:rsidR="006A5433" w:rsidRPr="006A5433">
        <w:rPr>
          <w:sz w:val="18"/>
          <w:szCs w:val="18"/>
        </w:rPr>
        <w:br/>
        <w:t>антикоррупционной экспертизы  проекта правового акта</w:t>
      </w:r>
      <w:r w:rsidR="00AD161B">
        <w:rPr>
          <w:sz w:val="18"/>
          <w:szCs w:val="18"/>
        </w:rPr>
        <w:t>.</w:t>
      </w:r>
    </w:p>
    <w:p w:rsidR="008F70F2" w:rsidRPr="008F70F2" w:rsidRDefault="008F70F2" w:rsidP="008F70F2">
      <w:pPr>
        <w:jc w:val="both"/>
        <w:rPr>
          <w:sz w:val="28"/>
          <w:szCs w:val="24"/>
        </w:rPr>
      </w:pPr>
      <w:r w:rsidRPr="008F70F2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B76C26">
        <w:rPr>
          <w:sz w:val="28"/>
          <w:szCs w:val="24"/>
        </w:rPr>
        <w:t xml:space="preserve">Приложение </w:t>
      </w:r>
      <w:r w:rsidR="001E0A64">
        <w:rPr>
          <w:sz w:val="28"/>
          <w:szCs w:val="24"/>
        </w:rPr>
        <w:t>2</w:t>
      </w:r>
    </w:p>
    <w:p w:rsidR="008F70F2" w:rsidRPr="008F70F2" w:rsidRDefault="008F70F2" w:rsidP="008F70F2">
      <w:pPr>
        <w:rPr>
          <w:sz w:val="28"/>
          <w:szCs w:val="24"/>
        </w:rPr>
      </w:pPr>
      <w:r w:rsidRPr="008F70F2">
        <w:rPr>
          <w:sz w:val="28"/>
          <w:szCs w:val="24"/>
        </w:rPr>
        <w:t xml:space="preserve">                                                                         </w:t>
      </w:r>
      <w:r w:rsidR="00B76C26" w:rsidRPr="008F70F2">
        <w:rPr>
          <w:sz w:val="28"/>
          <w:szCs w:val="24"/>
        </w:rPr>
        <w:t>К</w:t>
      </w:r>
      <w:r w:rsidR="00B76C26">
        <w:rPr>
          <w:sz w:val="28"/>
          <w:szCs w:val="24"/>
        </w:rPr>
        <w:t xml:space="preserve"> приложению к </w:t>
      </w:r>
      <w:r w:rsidRPr="008F70F2">
        <w:rPr>
          <w:sz w:val="28"/>
          <w:szCs w:val="24"/>
        </w:rPr>
        <w:t xml:space="preserve"> постановлению</w:t>
      </w:r>
    </w:p>
    <w:p w:rsidR="008F70F2" w:rsidRPr="008F70F2" w:rsidRDefault="008F70F2" w:rsidP="008F70F2">
      <w:pPr>
        <w:rPr>
          <w:sz w:val="28"/>
          <w:szCs w:val="24"/>
        </w:rPr>
      </w:pPr>
      <w:r w:rsidRPr="008F70F2">
        <w:rPr>
          <w:sz w:val="28"/>
          <w:szCs w:val="24"/>
        </w:rPr>
        <w:t xml:space="preserve">                                                                         администрации</w:t>
      </w:r>
      <w:r w:rsidRPr="008F70F2">
        <w:rPr>
          <w:b/>
          <w:sz w:val="28"/>
          <w:szCs w:val="24"/>
        </w:rPr>
        <w:t xml:space="preserve"> </w:t>
      </w:r>
      <w:r w:rsidRPr="008F70F2">
        <w:rPr>
          <w:sz w:val="28"/>
          <w:szCs w:val="24"/>
        </w:rPr>
        <w:t>города Оренбурга</w:t>
      </w:r>
    </w:p>
    <w:p w:rsidR="008F70F2" w:rsidRDefault="008F70F2" w:rsidP="008F70F2">
      <w:pPr>
        <w:rPr>
          <w:sz w:val="28"/>
          <w:szCs w:val="24"/>
        </w:rPr>
      </w:pPr>
      <w:r w:rsidRPr="008F70F2">
        <w:rPr>
          <w:sz w:val="28"/>
          <w:szCs w:val="24"/>
        </w:rPr>
        <w:t xml:space="preserve">                                                       </w:t>
      </w:r>
      <w:r>
        <w:rPr>
          <w:sz w:val="28"/>
          <w:szCs w:val="24"/>
        </w:rPr>
        <w:t xml:space="preserve">                  от _________________ № _______</w:t>
      </w:r>
    </w:p>
    <w:p w:rsidR="008F70F2" w:rsidRDefault="008F70F2" w:rsidP="008F70F2">
      <w:pPr>
        <w:rPr>
          <w:sz w:val="28"/>
          <w:szCs w:val="24"/>
        </w:rPr>
      </w:pPr>
    </w:p>
    <w:p w:rsidR="008F70F2" w:rsidRPr="008F70F2" w:rsidRDefault="008F70F2" w:rsidP="008F70F2">
      <w:pPr>
        <w:rPr>
          <w:sz w:val="28"/>
          <w:szCs w:val="24"/>
        </w:rPr>
      </w:pPr>
    </w:p>
    <w:p w:rsidR="00B01523" w:rsidRDefault="00B01523" w:rsidP="008F70F2">
      <w:pPr>
        <w:rPr>
          <w:i/>
          <w:sz w:val="24"/>
          <w:szCs w:val="24"/>
        </w:rPr>
      </w:pPr>
    </w:p>
    <w:p w:rsidR="008F70F2" w:rsidRPr="008F70F2" w:rsidRDefault="008F70F2" w:rsidP="008F70F2">
      <w:pPr>
        <w:rPr>
          <w:i/>
          <w:sz w:val="24"/>
          <w:szCs w:val="24"/>
        </w:rPr>
      </w:pPr>
      <w:r w:rsidRPr="008F70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D5EB2" wp14:editId="09A6B7D2">
                <wp:simplePos x="0" y="0"/>
                <wp:positionH relativeFrom="column">
                  <wp:posOffset>188595</wp:posOffset>
                </wp:positionH>
                <wp:positionV relativeFrom="paragraph">
                  <wp:posOffset>-3810</wp:posOffset>
                </wp:positionV>
                <wp:extent cx="5943600" cy="914400"/>
                <wp:effectExtent l="0" t="0" r="0" b="0"/>
                <wp:wrapNone/>
                <wp:docPr id="6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0F2" w:rsidRPr="008F70F2" w:rsidRDefault="008F70F2" w:rsidP="008F70F2">
                            <w:pPr>
                              <w:pStyle w:val="2"/>
                              <w:spacing w:line="312" w:lineRule="auto"/>
                              <w:jc w:val="center"/>
                              <w:rPr>
                                <w:color w:val="auto"/>
                                <w:spacing w:val="36"/>
                                <w:szCs w:val="31"/>
                              </w:rPr>
                            </w:pPr>
                            <w:r w:rsidRPr="008F70F2">
                              <w:rPr>
                                <w:color w:val="auto"/>
                                <w:spacing w:val="36"/>
                                <w:szCs w:val="31"/>
                              </w:rPr>
                              <w:t>Администрация города Оренбурга</w:t>
                            </w:r>
                          </w:p>
                          <w:p w:rsidR="008F70F2" w:rsidRDefault="008F70F2" w:rsidP="008F70F2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pacing w:val="36"/>
                                <w:sz w:val="31"/>
                                <w:szCs w:val="31"/>
                              </w:rPr>
                              <w:t>ЗАКЛЮЧЕНИЕ</w:t>
                            </w:r>
                          </w:p>
                          <w:p w:rsidR="008F70F2" w:rsidRDefault="008F70F2" w:rsidP="008F70F2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70F2" w:rsidRDefault="008F70F2" w:rsidP="008F70F2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70F2" w:rsidRDefault="008F70F2" w:rsidP="008F70F2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70F2" w:rsidRDefault="008F70F2" w:rsidP="008F70F2">
                            <w:pPr>
                              <w:spacing w:line="312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4.85pt;margin-top:-.3pt;width:46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" stroked="f">
                <v:textbox>
                  <w:txbxContent>
                    <w:p w:rsidR="008F70F2" w:rsidRPr="008F70F2" w:rsidRDefault="008F70F2" w:rsidP="008F70F2">
                      <w:pPr>
                        <w:pStyle w:val="2"/>
                        <w:spacing w:line="312" w:lineRule="auto"/>
                        <w:jc w:val="center"/>
                        <w:rPr>
                          <w:color w:val="auto"/>
                          <w:spacing w:val="36"/>
                          <w:szCs w:val="31"/>
                        </w:rPr>
                      </w:pPr>
                      <w:r w:rsidRPr="008F70F2">
                        <w:rPr>
                          <w:color w:val="auto"/>
                          <w:spacing w:val="36"/>
                          <w:szCs w:val="31"/>
                        </w:rPr>
                        <w:t>Администрация города Оренбурга</w:t>
                      </w:r>
                    </w:p>
                    <w:p w:rsidR="008F70F2" w:rsidRDefault="008F70F2" w:rsidP="008F70F2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pacing w:val="36"/>
                          <w:sz w:val="31"/>
                          <w:szCs w:val="31"/>
                        </w:rPr>
                        <w:t>ЗАКЛЮЧЕНИЕ</w:t>
                      </w:r>
                    </w:p>
                    <w:p w:rsidR="008F70F2" w:rsidRDefault="008F70F2" w:rsidP="008F70F2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F70F2" w:rsidRDefault="008F70F2" w:rsidP="008F70F2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F70F2" w:rsidRDefault="008F70F2" w:rsidP="008F70F2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F70F2" w:rsidRDefault="008F70F2" w:rsidP="008F70F2">
                      <w:pPr>
                        <w:spacing w:line="312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70F2" w:rsidRPr="008F70F2" w:rsidRDefault="008F70F2" w:rsidP="008F70F2">
      <w:pPr>
        <w:rPr>
          <w:i/>
          <w:sz w:val="24"/>
          <w:szCs w:val="24"/>
        </w:rPr>
      </w:pPr>
    </w:p>
    <w:p w:rsidR="008F70F2" w:rsidRPr="008F70F2" w:rsidRDefault="008F70F2" w:rsidP="008F70F2">
      <w:pPr>
        <w:rPr>
          <w:i/>
          <w:sz w:val="24"/>
          <w:szCs w:val="24"/>
        </w:rPr>
      </w:pPr>
    </w:p>
    <w:p w:rsidR="008F70F2" w:rsidRPr="008F70F2" w:rsidRDefault="008F70F2" w:rsidP="008F70F2">
      <w:pPr>
        <w:tabs>
          <w:tab w:val="left" w:pos="1276"/>
        </w:tabs>
        <w:jc w:val="center"/>
        <w:rPr>
          <w:sz w:val="28"/>
          <w:szCs w:val="28"/>
          <w:lang w:eastAsia="en-US"/>
        </w:rPr>
      </w:pPr>
      <w:r w:rsidRPr="008F70F2">
        <w:rPr>
          <w:sz w:val="28"/>
          <w:szCs w:val="28"/>
          <w:lang w:eastAsia="en-US"/>
        </w:rPr>
        <w:t>ЗАКЛЮЧЕНИЕ</w:t>
      </w:r>
    </w:p>
    <w:p w:rsidR="008F70F2" w:rsidRPr="008F70F2" w:rsidRDefault="008F70F2" w:rsidP="008F70F2">
      <w:pPr>
        <w:rPr>
          <w:sz w:val="28"/>
          <w:szCs w:val="28"/>
        </w:rPr>
      </w:pPr>
      <w:r w:rsidRPr="008F70F2">
        <w:rPr>
          <w:sz w:val="28"/>
          <w:szCs w:val="28"/>
        </w:rPr>
        <w:t xml:space="preserve">                                                           </w:t>
      </w:r>
    </w:p>
    <w:p w:rsidR="008F70F2" w:rsidRPr="008F70F2" w:rsidRDefault="008F70F2" w:rsidP="008F70F2">
      <w:pPr>
        <w:tabs>
          <w:tab w:val="left" w:pos="1276"/>
        </w:tabs>
        <w:autoSpaceDE w:val="0"/>
        <w:autoSpaceDN w:val="0"/>
        <w:adjustRightInd w:val="0"/>
        <w:ind w:left="-567" w:right="-2" w:firstLine="1276"/>
        <w:jc w:val="center"/>
        <w:rPr>
          <w:sz w:val="28"/>
          <w:szCs w:val="28"/>
        </w:rPr>
      </w:pPr>
      <w:r w:rsidRPr="008F70F2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BE6AF01" wp14:editId="3BD4B0A6">
                <wp:simplePos x="0" y="0"/>
                <wp:positionH relativeFrom="column">
                  <wp:posOffset>-34290</wp:posOffset>
                </wp:positionH>
                <wp:positionV relativeFrom="paragraph">
                  <wp:posOffset>52069</wp:posOffset>
                </wp:positionV>
                <wp:extent cx="6400800" cy="0"/>
                <wp:effectExtent l="0" t="19050" r="19050" b="3810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4.1pt" to="50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8F70F2" w:rsidRDefault="008F70F2" w:rsidP="008F70F2">
      <w:pPr>
        <w:tabs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F70F2">
        <w:rPr>
          <w:bCs/>
          <w:sz w:val="28"/>
          <w:szCs w:val="28"/>
        </w:rPr>
        <w:t xml:space="preserve">______________      </w:t>
      </w:r>
    </w:p>
    <w:p w:rsidR="008F70F2" w:rsidRDefault="008F70F2" w:rsidP="008F70F2">
      <w:pPr>
        <w:tabs>
          <w:tab w:val="left" w:pos="1276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F70F2">
        <w:rPr>
          <w:bCs/>
          <w:sz w:val="28"/>
          <w:szCs w:val="28"/>
        </w:rPr>
        <w:t xml:space="preserve">                               </w:t>
      </w:r>
    </w:p>
    <w:p w:rsidR="008F70F2" w:rsidRPr="00B01523" w:rsidRDefault="00BA3C6E" w:rsidP="00B01523">
      <w:pPr>
        <w:tabs>
          <w:tab w:val="left" w:pos="127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="008F70F2" w:rsidRPr="008F70F2">
        <w:rPr>
          <w:sz w:val="28"/>
          <w:szCs w:val="28"/>
          <w:lang w:eastAsia="en-US"/>
        </w:rPr>
        <w:t>О проведении антикоррупционной экспертизы</w:t>
      </w:r>
    </w:p>
    <w:p w:rsidR="008F70F2" w:rsidRDefault="00BA3C6E" w:rsidP="00B01523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Cs/>
          <w:i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муниципального нормативного </w:t>
      </w:r>
      <w:r w:rsidR="008F70F2" w:rsidRPr="008F70F2">
        <w:rPr>
          <w:bCs/>
          <w:sz w:val="28"/>
          <w:szCs w:val="28"/>
          <w:lang w:eastAsia="en-US"/>
        </w:rPr>
        <w:t>правового акта</w:t>
      </w:r>
      <w:r w:rsidR="00B76C26">
        <w:rPr>
          <w:bCs/>
          <w:sz w:val="28"/>
          <w:szCs w:val="28"/>
          <w:lang w:eastAsia="en-US"/>
        </w:rPr>
        <w:t>*</w:t>
      </w:r>
    </w:p>
    <w:p w:rsidR="008F70F2" w:rsidRPr="008F70F2" w:rsidRDefault="008F70F2" w:rsidP="008F70F2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F70F2">
        <w:rPr>
          <w:i/>
          <w:iCs/>
          <w:sz w:val="28"/>
          <w:szCs w:val="28"/>
        </w:rPr>
        <w:t>__________________________________________________________________</w:t>
      </w:r>
      <w:r w:rsidR="00B76C26">
        <w:rPr>
          <w:i/>
          <w:iCs/>
          <w:sz w:val="28"/>
          <w:szCs w:val="28"/>
        </w:rPr>
        <w:t>,</w:t>
      </w:r>
    </w:p>
    <w:p w:rsidR="008F70F2" w:rsidRPr="008F70F2" w:rsidRDefault="008F70F2" w:rsidP="008F70F2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8F70F2">
        <w:rPr>
          <w:i/>
          <w:iCs/>
          <w:sz w:val="28"/>
          <w:szCs w:val="28"/>
        </w:rPr>
        <w:t>(фамилия, имя, отчество и  должность муниципального служащего, который проводил  антикоррупционную экспертизу  правового акта</w:t>
      </w:r>
      <w:r w:rsidR="00AD161B">
        <w:rPr>
          <w:i/>
          <w:iCs/>
          <w:sz w:val="28"/>
          <w:szCs w:val="28"/>
        </w:rPr>
        <w:t>, в родительном падеже</w:t>
      </w:r>
      <w:r w:rsidRPr="008F70F2">
        <w:rPr>
          <w:i/>
          <w:iCs/>
          <w:sz w:val="28"/>
          <w:szCs w:val="28"/>
        </w:rPr>
        <w:t>)</w:t>
      </w:r>
    </w:p>
    <w:p w:rsidR="008F70F2" w:rsidRPr="008F70F2" w:rsidRDefault="008F70F2" w:rsidP="008F70F2">
      <w:p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70F2">
        <w:rPr>
          <w:sz w:val="28"/>
          <w:szCs w:val="28"/>
        </w:rPr>
        <w:t>в соответствии с пунктом 4 статьи 3, пунктом 2 статьи 4  Федерального закона от 17.07.2009 № 172-ФЗ «Об антикоррупционной экспертизе нормативных правовых актов и проектов нормативных   правовых актов»,  статьей  6 Федерального  закона от 25.12.2008 № 273-ФЗ «О противодействии коррупции» и Методикой проведения 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проведена в целях выявления коррупциогенных факторов и их последующего устранения антикоррупционная экспертиза_____________________________________________________ __________________________________________________________________</w:t>
      </w:r>
    </w:p>
    <w:p w:rsidR="008F70F2" w:rsidRPr="008F70F2" w:rsidRDefault="008F70F2" w:rsidP="008F70F2">
      <w:pPr>
        <w:tabs>
          <w:tab w:val="left" w:pos="1276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70F2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наименование </w:t>
      </w:r>
      <w:r w:rsidRPr="008F70F2">
        <w:rPr>
          <w:i/>
          <w:iCs/>
          <w:sz w:val="28"/>
          <w:szCs w:val="28"/>
        </w:rPr>
        <w:t>правового акта, сведения об органе администрации города Оренбурга, осуществившим подготовку правового акта)</w:t>
      </w:r>
    </w:p>
    <w:p w:rsidR="008F70F2" w:rsidRPr="00B76C26" w:rsidRDefault="008F70F2" w:rsidP="008F70F2">
      <w:pPr>
        <w:tabs>
          <w:tab w:val="left" w:pos="426"/>
          <w:tab w:val="left" w:pos="5250"/>
          <w:tab w:val="left" w:leader="underscore" w:pos="7541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F70F2">
        <w:rPr>
          <w:sz w:val="28"/>
          <w:szCs w:val="28"/>
        </w:rPr>
        <w:t xml:space="preserve">В вышеуказанном проекте муниципального правового акта выявлены  (не выявлены) коррупциогенные факторы </w:t>
      </w:r>
      <w:r w:rsidRPr="00B76C26">
        <w:rPr>
          <w:i/>
          <w:sz w:val="28"/>
          <w:szCs w:val="28"/>
        </w:rPr>
        <w:t>(в случае выявления  коррупциогенных факторов указывается их наименование и способы их устранения).</w:t>
      </w:r>
    </w:p>
    <w:p w:rsidR="008F70F2" w:rsidRDefault="008F70F2" w:rsidP="008F70F2">
      <w:pPr>
        <w:tabs>
          <w:tab w:val="left" w:pos="2268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0F2" w:rsidRPr="008F70F2" w:rsidRDefault="008F70F2" w:rsidP="008F70F2">
      <w:pPr>
        <w:tabs>
          <w:tab w:val="left" w:pos="2268"/>
          <w:tab w:val="left" w:pos="5250"/>
          <w:tab w:val="left" w:leader="underscore" w:pos="754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70F2">
        <w:rPr>
          <w:sz w:val="28"/>
          <w:szCs w:val="28"/>
        </w:rPr>
        <w:t xml:space="preserve">Подпись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8F70F2">
        <w:rPr>
          <w:sz w:val="28"/>
          <w:szCs w:val="28"/>
        </w:rPr>
        <w:t>____________________</w:t>
      </w:r>
    </w:p>
    <w:p w:rsidR="008F70F2" w:rsidRPr="008F70F2" w:rsidRDefault="008F70F2" w:rsidP="008F70F2">
      <w:pPr>
        <w:tabs>
          <w:tab w:val="left" w:pos="2835"/>
          <w:tab w:val="left" w:pos="5250"/>
          <w:tab w:val="left" w:leader="underscore" w:pos="7541"/>
        </w:tabs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</w:t>
      </w:r>
      <w:r w:rsidRPr="008F70F2">
        <w:rPr>
          <w:i/>
          <w:sz w:val="28"/>
          <w:szCs w:val="28"/>
        </w:rPr>
        <w:t xml:space="preserve">(расшифровка подписи </w:t>
      </w:r>
    </w:p>
    <w:p w:rsidR="008F70F2" w:rsidRDefault="00B01523" w:rsidP="00B01523">
      <w:pPr>
        <w:tabs>
          <w:tab w:val="left" w:pos="2835"/>
          <w:tab w:val="left" w:pos="5250"/>
          <w:tab w:val="left" w:leader="underscore" w:pos="7541"/>
        </w:tabs>
        <w:autoSpaceDE w:val="0"/>
        <w:autoSpaceDN w:val="0"/>
        <w:adjustRightInd w:val="0"/>
        <w:ind w:left="2694" w:hanging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инициалы, фамилия)</w:t>
      </w:r>
    </w:p>
    <w:p w:rsidR="00B01523" w:rsidRPr="008F70F2" w:rsidRDefault="00B01523" w:rsidP="00B01523">
      <w:pPr>
        <w:tabs>
          <w:tab w:val="left" w:pos="2835"/>
          <w:tab w:val="left" w:pos="5250"/>
          <w:tab w:val="left" w:leader="underscore" w:pos="7541"/>
        </w:tabs>
        <w:autoSpaceDE w:val="0"/>
        <w:autoSpaceDN w:val="0"/>
        <w:adjustRightInd w:val="0"/>
        <w:ind w:left="2694" w:hanging="567"/>
        <w:jc w:val="right"/>
        <w:rPr>
          <w:sz w:val="28"/>
          <w:szCs w:val="28"/>
        </w:rPr>
      </w:pPr>
    </w:p>
    <w:p w:rsidR="008F70F2" w:rsidRPr="008F70F2" w:rsidRDefault="00B76C26" w:rsidP="008F70F2">
      <w:pPr>
        <w:jc w:val="center"/>
        <w:rPr>
          <w:sz w:val="18"/>
          <w:szCs w:val="18"/>
        </w:rPr>
      </w:pPr>
      <w:r>
        <w:rPr>
          <w:sz w:val="18"/>
          <w:szCs w:val="18"/>
        </w:rPr>
        <w:t>*</w:t>
      </w:r>
      <w:r w:rsidR="008F70F2" w:rsidRPr="008F70F2">
        <w:rPr>
          <w:sz w:val="18"/>
          <w:szCs w:val="18"/>
        </w:rPr>
        <w:t xml:space="preserve">Образец бланка заключения </w:t>
      </w:r>
      <w:r w:rsidR="00C53EA9">
        <w:rPr>
          <w:sz w:val="18"/>
          <w:szCs w:val="18"/>
        </w:rPr>
        <w:t>о проведении органом администрации города Оренбурга</w:t>
      </w:r>
      <w:r w:rsidR="008F70F2" w:rsidRPr="008F70F2">
        <w:rPr>
          <w:sz w:val="18"/>
          <w:szCs w:val="18"/>
        </w:rPr>
        <w:br/>
        <w:t>антик</w:t>
      </w:r>
      <w:r w:rsidR="00C53EA9">
        <w:rPr>
          <w:sz w:val="18"/>
          <w:szCs w:val="18"/>
        </w:rPr>
        <w:t xml:space="preserve">оррупционной экспертизы  </w:t>
      </w:r>
      <w:r w:rsidR="008F70F2" w:rsidRPr="008F70F2">
        <w:rPr>
          <w:sz w:val="18"/>
          <w:szCs w:val="18"/>
        </w:rPr>
        <w:t xml:space="preserve"> правового акта</w:t>
      </w:r>
      <w:r w:rsidR="00AD161B">
        <w:rPr>
          <w:sz w:val="18"/>
          <w:szCs w:val="18"/>
        </w:rPr>
        <w:t>.</w:t>
      </w:r>
      <w:r w:rsidR="008F70F2" w:rsidRPr="008F70F2">
        <w:rPr>
          <w:sz w:val="18"/>
          <w:szCs w:val="18"/>
        </w:rPr>
        <w:t xml:space="preserve"> </w:t>
      </w:r>
    </w:p>
    <w:p w:rsidR="008F70F2" w:rsidRPr="008F70F2" w:rsidRDefault="008F70F2" w:rsidP="008F70F2">
      <w:pPr>
        <w:ind w:firstLine="709"/>
        <w:jc w:val="both"/>
        <w:rPr>
          <w:sz w:val="28"/>
          <w:szCs w:val="28"/>
        </w:rPr>
      </w:pPr>
    </w:p>
    <w:sectPr w:rsidR="008F70F2" w:rsidRPr="008F70F2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9B" w:rsidRDefault="006A579B" w:rsidP="00BA4111">
      <w:r>
        <w:separator/>
      </w:r>
    </w:p>
  </w:endnote>
  <w:endnote w:type="continuationSeparator" w:id="0">
    <w:p w:rsidR="006A579B" w:rsidRDefault="006A579B" w:rsidP="00BA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01543"/>
      <w:docPartObj>
        <w:docPartGallery w:val="Page Numbers (Bottom of Page)"/>
        <w:docPartUnique/>
      </w:docPartObj>
    </w:sdtPr>
    <w:sdtEndPr/>
    <w:sdtContent>
      <w:p w:rsidR="00BA4111" w:rsidRDefault="00BA41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79B">
          <w:rPr>
            <w:noProof/>
          </w:rPr>
          <w:t>1</w:t>
        </w:r>
        <w:r>
          <w:fldChar w:fldCharType="end"/>
        </w:r>
      </w:p>
    </w:sdtContent>
  </w:sdt>
  <w:p w:rsidR="00BA4111" w:rsidRDefault="00BA41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9B" w:rsidRDefault="006A579B" w:rsidP="00BA4111">
      <w:r>
        <w:separator/>
      </w:r>
    </w:p>
  </w:footnote>
  <w:footnote w:type="continuationSeparator" w:id="0">
    <w:p w:rsidR="006A579B" w:rsidRDefault="006A579B" w:rsidP="00BA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D9"/>
    <w:rsid w:val="000A5038"/>
    <w:rsid w:val="00153412"/>
    <w:rsid w:val="001A1498"/>
    <w:rsid w:val="001E0A64"/>
    <w:rsid w:val="001F74FF"/>
    <w:rsid w:val="00242478"/>
    <w:rsid w:val="002501AE"/>
    <w:rsid w:val="00260938"/>
    <w:rsid w:val="0029288E"/>
    <w:rsid w:val="00340DF2"/>
    <w:rsid w:val="00351649"/>
    <w:rsid w:val="0036018B"/>
    <w:rsid w:val="00414665"/>
    <w:rsid w:val="004C37C5"/>
    <w:rsid w:val="00500E27"/>
    <w:rsid w:val="00533ABB"/>
    <w:rsid w:val="0057723B"/>
    <w:rsid w:val="005A0462"/>
    <w:rsid w:val="0060623F"/>
    <w:rsid w:val="00662264"/>
    <w:rsid w:val="006A5433"/>
    <w:rsid w:val="006A579B"/>
    <w:rsid w:val="00762FFE"/>
    <w:rsid w:val="00797FDE"/>
    <w:rsid w:val="00816803"/>
    <w:rsid w:val="00826D49"/>
    <w:rsid w:val="00845583"/>
    <w:rsid w:val="00885B24"/>
    <w:rsid w:val="008F70F2"/>
    <w:rsid w:val="00917794"/>
    <w:rsid w:val="009251E9"/>
    <w:rsid w:val="00967638"/>
    <w:rsid w:val="00985D82"/>
    <w:rsid w:val="00992FE9"/>
    <w:rsid w:val="00A30970"/>
    <w:rsid w:val="00A64E1B"/>
    <w:rsid w:val="00AC77A2"/>
    <w:rsid w:val="00AD161B"/>
    <w:rsid w:val="00AF3E3B"/>
    <w:rsid w:val="00B01523"/>
    <w:rsid w:val="00B76C26"/>
    <w:rsid w:val="00B94A85"/>
    <w:rsid w:val="00BA3C6E"/>
    <w:rsid w:val="00BA4111"/>
    <w:rsid w:val="00BB7E8D"/>
    <w:rsid w:val="00BF465F"/>
    <w:rsid w:val="00C06E2F"/>
    <w:rsid w:val="00C21DCE"/>
    <w:rsid w:val="00C53EA9"/>
    <w:rsid w:val="00C65701"/>
    <w:rsid w:val="00C77BD9"/>
    <w:rsid w:val="00C9467F"/>
    <w:rsid w:val="00CA0A7C"/>
    <w:rsid w:val="00D52B6B"/>
    <w:rsid w:val="00D6494E"/>
    <w:rsid w:val="00D90A8D"/>
    <w:rsid w:val="00E907AE"/>
    <w:rsid w:val="00EE3D57"/>
    <w:rsid w:val="00F8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1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1A1498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BA4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41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1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A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1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1A1498"/>
    <w:rPr>
      <w:rFonts w:ascii="Times New Roman" w:hAnsi="Times New Roman"/>
      <w:sz w:val="26"/>
    </w:rPr>
  </w:style>
  <w:style w:type="paragraph" w:styleId="a3">
    <w:name w:val="header"/>
    <w:basedOn w:val="a"/>
    <w:link w:val="a4"/>
    <w:uiPriority w:val="99"/>
    <w:unhideWhenUsed/>
    <w:rsid w:val="00BA4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A41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1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A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CA3ED2E139587944F398956BE8BB9E999A6941A9A25E48D33F4HEECI" TargetMode="External"/><Relationship Id="rId13" Type="http://schemas.openxmlformats.org/officeDocument/2006/relationships/hyperlink" Target="consultantplus://offline/ref=07ECA3ED2E139587944F398956BE8BB9E993A19010CF72E6DC66FAE99E4606A5392A7708E5C7A453HAE7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ECA3ED2E139587944F398956BE8BB9E993A19010CF72E6DC66FAE99E4606A5392A7708E5C7A453HAE7I" TargetMode="External"/><Relationship Id="rId17" Type="http://schemas.openxmlformats.org/officeDocument/2006/relationships/hyperlink" Target="consultantplus://offline/ref=8F12D52D7CBBF71F111AA7FE01B60D7F06B0FBA83FF5FD655A2F6D083075791413D88307813F0BE364CE67ABs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ECA3ED2E139587944F278440D2D6BDEB9AFF9C16CD78B68239A1B4C94F0CF27E652E4AA1CAA551A049C4H2E6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ECA3ED2E139587944F398956BE8BB9E993A19010CF72E6DC66FAE99EH4E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CA3ED2E139587944F278440D2D6BDEB9AFF9C16CD78B68239A1B4C94F0CF27E652E4AA1CAA551A049C4H2E6I" TargetMode="External"/><Relationship Id="rId10" Type="http://schemas.openxmlformats.org/officeDocument/2006/relationships/hyperlink" Target="consultantplus://offline/ref=07ECA3ED2E139587944F398956BE8BB9EA94A29519CB72E6DC66FAE99E4606A5392A7708E5C7A453HAE2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CA3ED2E139587944F398956BE8BB9E990A19115C972E6DC66FAE99E4606A5392A7708E5C7A454HAE0I" TargetMode="External"/><Relationship Id="rId14" Type="http://schemas.openxmlformats.org/officeDocument/2006/relationships/hyperlink" Target="consultantplus://offline/ref=07ECA3ED2E139587944F278440D2D6BDEB9AFF9C16CD78B68239A1B4C94F0CF27E652E4AA1CAA551A049C4H2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0D19-9689-4E43-9DD1-8FC1C63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Приложение  </vt:lpstr>
      <vt:lpstr>к постановлению</vt:lpstr>
      <vt:lpstr>администрации города Оренбурга</vt:lpstr>
      <vt:lpstr>от ____________ № _________</vt:lpstr>
      <vt:lpstr>    1. Общие положения</vt:lpstr>
      <vt:lpstr>    2. Порядок проведения антикоррупционной экспертизы</vt:lpstr>
      <vt:lpstr>    3. Ответственность за проведение</vt:lpstr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13</cp:revision>
  <cp:lastPrinted>2018-02-28T11:17:00Z</cp:lastPrinted>
  <dcterms:created xsi:type="dcterms:W3CDTF">2018-02-05T12:07:00Z</dcterms:created>
  <dcterms:modified xsi:type="dcterms:W3CDTF">2018-02-28T11:23:00Z</dcterms:modified>
</cp:coreProperties>
</file>